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D594C8" w14:textId="0FE367F7" w:rsidR="00C650E3" w:rsidRPr="00447289" w:rsidRDefault="00BC78F3" w:rsidP="00C650E3">
      <w:pPr>
        <w:jc w:val="center"/>
        <w:rPr>
          <w:rFonts w:ascii="Arial" w:hAnsi="Arial" w:cs="Arial"/>
          <w:b/>
          <w:bCs/>
          <w:sz w:val="40"/>
          <w:szCs w:val="40"/>
        </w:rPr>
      </w:pPr>
      <w:r w:rsidRPr="00447289">
        <w:rPr>
          <w:rFonts w:ascii="Arial" w:hAnsi="Arial" w:cs="Arial"/>
          <w:b/>
          <w:bCs/>
          <w:sz w:val="40"/>
          <w:szCs w:val="40"/>
        </w:rPr>
        <w:t>Cardiovascular</w:t>
      </w:r>
      <w:r w:rsidR="00D31391" w:rsidRPr="00447289">
        <w:rPr>
          <w:rFonts w:ascii="Arial" w:hAnsi="Arial" w:cs="Arial"/>
          <w:b/>
          <w:bCs/>
          <w:sz w:val="40"/>
          <w:szCs w:val="40"/>
        </w:rPr>
        <w:t xml:space="preserve"> Effects</w:t>
      </w:r>
    </w:p>
    <w:p w14:paraId="23B979A6" w14:textId="63E804B6" w:rsidR="00C650E3" w:rsidRPr="00447289" w:rsidRDefault="00C650E3" w:rsidP="00C650E3">
      <w:pPr>
        <w:rPr>
          <w:rFonts w:ascii="Arial" w:hAnsi="Arial" w:cs="Arial"/>
        </w:rPr>
      </w:pPr>
      <w:r w:rsidRPr="00447289">
        <w:rPr>
          <w:rFonts w:ascii="Arial" w:hAnsi="Arial" w:cs="Arial"/>
        </w:rPr>
        <w:t>There are many articles in the literature that evaluate the use of robotic exoskeletons and their</w:t>
      </w:r>
      <w:r w:rsidR="003E2D86" w:rsidRPr="00447289">
        <w:rPr>
          <w:rFonts w:ascii="Arial" w:hAnsi="Arial" w:cs="Arial"/>
        </w:rPr>
        <w:t xml:space="preserve"> </w:t>
      </w:r>
      <w:r w:rsidRPr="00447289">
        <w:rPr>
          <w:rFonts w:ascii="Arial" w:hAnsi="Arial" w:cs="Arial"/>
        </w:rPr>
        <w:t xml:space="preserve">effect on </w:t>
      </w:r>
      <w:r w:rsidR="006B1255" w:rsidRPr="00447289">
        <w:rPr>
          <w:rFonts w:ascii="Arial" w:hAnsi="Arial" w:cs="Arial"/>
        </w:rPr>
        <w:t>cardiovascular outcome measures ac</w:t>
      </w:r>
      <w:r w:rsidRPr="00447289">
        <w:rPr>
          <w:rFonts w:ascii="Arial" w:hAnsi="Arial" w:cs="Arial"/>
        </w:rPr>
        <w:t>ross a variety of diagnoses. Most of these publications cover the Ekso 1.1/GT/NR device (</w:t>
      </w:r>
      <w:r w:rsidR="00707039" w:rsidRPr="00447289">
        <w:rPr>
          <w:rFonts w:ascii="Arial" w:hAnsi="Arial" w:cs="Arial"/>
        </w:rPr>
        <w:t>2</w:t>
      </w:r>
      <w:r w:rsidR="005866EA" w:rsidRPr="00447289">
        <w:rPr>
          <w:rFonts w:ascii="Arial" w:hAnsi="Arial" w:cs="Arial"/>
        </w:rPr>
        <w:t>5</w:t>
      </w:r>
      <w:r w:rsidRPr="00447289">
        <w:rPr>
          <w:rFonts w:ascii="Arial" w:hAnsi="Arial" w:cs="Arial"/>
        </w:rPr>
        <w:t>), referred to as “Ekso” in this paper. Other devices used include ReWalk (</w:t>
      </w:r>
      <w:r w:rsidR="00707039" w:rsidRPr="00447289">
        <w:rPr>
          <w:rFonts w:ascii="Arial" w:hAnsi="Arial" w:cs="Arial"/>
        </w:rPr>
        <w:t>9</w:t>
      </w:r>
      <w:r w:rsidRPr="00447289">
        <w:rPr>
          <w:rFonts w:ascii="Arial" w:hAnsi="Arial" w:cs="Arial"/>
        </w:rPr>
        <w:t>), Indego (</w:t>
      </w:r>
      <w:r w:rsidR="008B79DB" w:rsidRPr="00447289">
        <w:rPr>
          <w:rFonts w:ascii="Arial" w:hAnsi="Arial" w:cs="Arial"/>
        </w:rPr>
        <w:t>6</w:t>
      </w:r>
      <w:r w:rsidRPr="00447289">
        <w:rPr>
          <w:rFonts w:ascii="Arial" w:hAnsi="Arial" w:cs="Arial"/>
        </w:rPr>
        <w:t>), HAL (</w:t>
      </w:r>
      <w:r w:rsidR="008B79DB" w:rsidRPr="00447289">
        <w:rPr>
          <w:rFonts w:ascii="Arial" w:hAnsi="Arial" w:cs="Arial"/>
        </w:rPr>
        <w:t>5</w:t>
      </w:r>
      <w:r w:rsidRPr="00447289">
        <w:rPr>
          <w:rFonts w:ascii="Arial" w:hAnsi="Arial" w:cs="Arial"/>
        </w:rPr>
        <w:t xml:space="preserve">), </w:t>
      </w:r>
      <w:proofErr w:type="spellStart"/>
      <w:r w:rsidR="008B79DB" w:rsidRPr="00447289">
        <w:rPr>
          <w:rFonts w:ascii="Arial" w:hAnsi="Arial" w:cs="Arial"/>
        </w:rPr>
        <w:t>ExoAtlet</w:t>
      </w:r>
      <w:proofErr w:type="spellEnd"/>
      <w:r w:rsidR="008B79DB" w:rsidRPr="00447289">
        <w:rPr>
          <w:rFonts w:ascii="Arial" w:hAnsi="Arial" w:cs="Arial"/>
        </w:rPr>
        <w:t xml:space="preserve"> (2)</w:t>
      </w:r>
      <w:r w:rsidR="008B5351" w:rsidRPr="00447289">
        <w:rPr>
          <w:rFonts w:ascii="Arial" w:hAnsi="Arial" w:cs="Arial"/>
        </w:rPr>
        <w:t>,</w:t>
      </w:r>
      <w:r w:rsidRPr="00447289">
        <w:rPr>
          <w:rFonts w:ascii="Arial" w:hAnsi="Arial" w:cs="Arial"/>
        </w:rPr>
        <w:t xml:space="preserve"> and </w:t>
      </w:r>
      <w:proofErr w:type="spellStart"/>
      <w:r w:rsidRPr="00447289">
        <w:rPr>
          <w:rFonts w:ascii="Arial" w:hAnsi="Arial" w:cs="Arial"/>
        </w:rPr>
        <w:t>SuitX</w:t>
      </w:r>
      <w:proofErr w:type="spellEnd"/>
      <w:r w:rsidRPr="00447289">
        <w:rPr>
          <w:rFonts w:ascii="Arial" w:hAnsi="Arial" w:cs="Arial"/>
        </w:rPr>
        <w:t xml:space="preserve"> Phoenix (1)</w:t>
      </w:r>
      <w:r w:rsidR="008B5351" w:rsidRPr="00447289">
        <w:rPr>
          <w:rFonts w:ascii="Arial" w:hAnsi="Arial" w:cs="Arial"/>
        </w:rPr>
        <w:t>,</w:t>
      </w:r>
      <w:r w:rsidRPr="00447289">
        <w:rPr>
          <w:rFonts w:ascii="Arial" w:hAnsi="Arial" w:cs="Arial"/>
        </w:rPr>
        <w:t xml:space="preserve"> among others. The most widely studied diagnosis was Spinal Cord Injury (</w:t>
      </w:r>
      <w:r w:rsidR="00D942C2" w:rsidRPr="00447289">
        <w:rPr>
          <w:rFonts w:ascii="Arial" w:hAnsi="Arial" w:cs="Arial"/>
        </w:rPr>
        <w:t>23</w:t>
      </w:r>
      <w:r w:rsidRPr="00447289">
        <w:rPr>
          <w:rFonts w:ascii="Arial" w:hAnsi="Arial" w:cs="Arial"/>
        </w:rPr>
        <w:t>)</w:t>
      </w:r>
      <w:r w:rsidR="002A6B08" w:rsidRPr="00447289">
        <w:rPr>
          <w:rFonts w:ascii="Arial" w:hAnsi="Arial" w:cs="Arial"/>
        </w:rPr>
        <w:t>,</w:t>
      </w:r>
      <w:r w:rsidRPr="00447289">
        <w:rPr>
          <w:rFonts w:ascii="Arial" w:hAnsi="Arial" w:cs="Arial"/>
        </w:rPr>
        <w:t xml:space="preserve"> followed by CVA </w:t>
      </w:r>
      <w:r w:rsidR="00DA49CC" w:rsidRPr="00447289">
        <w:rPr>
          <w:rFonts w:ascii="Arial" w:hAnsi="Arial" w:cs="Arial"/>
        </w:rPr>
        <w:t>(1</w:t>
      </w:r>
      <w:r w:rsidRPr="00447289">
        <w:rPr>
          <w:rFonts w:ascii="Arial" w:hAnsi="Arial" w:cs="Arial"/>
        </w:rPr>
        <w:t>) and ABI (</w:t>
      </w:r>
      <w:r w:rsidR="006C3E4A" w:rsidRPr="00447289">
        <w:rPr>
          <w:rFonts w:ascii="Arial" w:hAnsi="Arial" w:cs="Arial"/>
        </w:rPr>
        <w:t>1</w:t>
      </w:r>
      <w:r w:rsidRPr="00447289">
        <w:rPr>
          <w:rFonts w:ascii="Arial" w:hAnsi="Arial" w:cs="Arial"/>
        </w:rPr>
        <w:t xml:space="preserve">). The </w:t>
      </w:r>
      <w:proofErr w:type="gramStart"/>
      <w:r w:rsidRPr="00447289">
        <w:rPr>
          <w:rFonts w:ascii="Arial" w:hAnsi="Arial" w:cs="Arial"/>
        </w:rPr>
        <w:t>most commonly reported</w:t>
      </w:r>
      <w:proofErr w:type="gramEnd"/>
      <w:r w:rsidRPr="00447289">
        <w:rPr>
          <w:rFonts w:ascii="Arial" w:hAnsi="Arial" w:cs="Arial"/>
        </w:rPr>
        <w:t xml:space="preserve"> outcome measures in regard to </w:t>
      </w:r>
      <w:r w:rsidR="00F31ACF" w:rsidRPr="00447289">
        <w:rPr>
          <w:rFonts w:ascii="Arial" w:hAnsi="Arial" w:cs="Arial"/>
        </w:rPr>
        <w:t>cardiovascular effects</w:t>
      </w:r>
      <w:r w:rsidRPr="00447289">
        <w:rPr>
          <w:rFonts w:ascii="Arial" w:hAnsi="Arial" w:cs="Arial"/>
        </w:rPr>
        <w:t xml:space="preserve"> were </w:t>
      </w:r>
      <w:r w:rsidR="00A91FB3" w:rsidRPr="00447289">
        <w:rPr>
          <w:rFonts w:ascii="Arial" w:hAnsi="Arial" w:cs="Arial"/>
        </w:rPr>
        <w:t>H</w:t>
      </w:r>
      <w:r w:rsidR="00F31ACF" w:rsidRPr="00447289">
        <w:rPr>
          <w:rFonts w:ascii="Arial" w:hAnsi="Arial" w:cs="Arial"/>
        </w:rPr>
        <w:t xml:space="preserve">eart </w:t>
      </w:r>
      <w:r w:rsidR="00A91FB3" w:rsidRPr="00447289">
        <w:rPr>
          <w:rFonts w:ascii="Arial" w:hAnsi="Arial" w:cs="Arial"/>
        </w:rPr>
        <w:t>R</w:t>
      </w:r>
      <w:r w:rsidR="00F31ACF" w:rsidRPr="00447289">
        <w:rPr>
          <w:rFonts w:ascii="Arial" w:hAnsi="Arial" w:cs="Arial"/>
        </w:rPr>
        <w:t>ate (HR) (</w:t>
      </w:r>
      <w:r w:rsidR="00BE3AA7" w:rsidRPr="00447289">
        <w:rPr>
          <w:rFonts w:ascii="Arial" w:hAnsi="Arial" w:cs="Arial"/>
        </w:rPr>
        <w:t>26)</w:t>
      </w:r>
      <w:r w:rsidRPr="00447289">
        <w:rPr>
          <w:rFonts w:ascii="Arial" w:hAnsi="Arial" w:cs="Arial"/>
        </w:rPr>
        <w:t xml:space="preserve">, </w:t>
      </w:r>
      <w:r w:rsidR="00A91FB3" w:rsidRPr="00447289">
        <w:rPr>
          <w:rFonts w:ascii="Arial" w:hAnsi="Arial" w:cs="Arial"/>
        </w:rPr>
        <w:t>B</w:t>
      </w:r>
      <w:r w:rsidR="00BE3AA7" w:rsidRPr="00447289">
        <w:rPr>
          <w:rFonts w:ascii="Arial" w:hAnsi="Arial" w:cs="Arial"/>
        </w:rPr>
        <w:t xml:space="preserve">lood </w:t>
      </w:r>
      <w:r w:rsidR="00A91FB3" w:rsidRPr="00447289">
        <w:rPr>
          <w:rFonts w:ascii="Arial" w:hAnsi="Arial" w:cs="Arial"/>
        </w:rPr>
        <w:t>P</w:t>
      </w:r>
      <w:r w:rsidR="00BE3AA7" w:rsidRPr="00447289">
        <w:rPr>
          <w:rFonts w:ascii="Arial" w:hAnsi="Arial" w:cs="Arial"/>
        </w:rPr>
        <w:t>ressure (BP) (</w:t>
      </w:r>
      <w:r w:rsidR="00A91FB3" w:rsidRPr="00447289">
        <w:rPr>
          <w:rFonts w:ascii="Arial" w:hAnsi="Arial" w:cs="Arial"/>
        </w:rPr>
        <w:t>16), VO</w:t>
      </w:r>
      <w:r w:rsidR="00A91FB3" w:rsidRPr="00447289">
        <w:rPr>
          <w:rFonts w:ascii="Arial" w:hAnsi="Arial" w:cs="Arial"/>
          <w:vertAlign w:val="subscript"/>
        </w:rPr>
        <w:t>2</w:t>
      </w:r>
      <w:r w:rsidR="00A91FB3" w:rsidRPr="00447289">
        <w:rPr>
          <w:rFonts w:ascii="Arial" w:hAnsi="Arial" w:cs="Arial"/>
        </w:rPr>
        <w:t xml:space="preserve"> (</w:t>
      </w:r>
      <w:r w:rsidR="00D32678" w:rsidRPr="00447289">
        <w:rPr>
          <w:rFonts w:ascii="Arial" w:hAnsi="Arial" w:cs="Arial"/>
        </w:rPr>
        <w:t>15) and VCO</w:t>
      </w:r>
      <w:r w:rsidR="00D32678" w:rsidRPr="00447289">
        <w:rPr>
          <w:rFonts w:ascii="Arial" w:hAnsi="Arial" w:cs="Arial"/>
          <w:vertAlign w:val="subscript"/>
        </w:rPr>
        <w:t>2</w:t>
      </w:r>
      <w:r w:rsidR="00D32678" w:rsidRPr="00447289">
        <w:rPr>
          <w:rFonts w:ascii="Arial" w:hAnsi="Arial" w:cs="Arial"/>
        </w:rPr>
        <w:t xml:space="preserve"> (4).</w:t>
      </w:r>
    </w:p>
    <w:p w14:paraId="1D7CA99A" w14:textId="77777777" w:rsidR="00C650E3" w:rsidRPr="00447289" w:rsidRDefault="00C650E3" w:rsidP="00C650E3">
      <w:pPr>
        <w:rPr>
          <w:rFonts w:ascii="Arial" w:hAnsi="Arial" w:cs="Arial"/>
          <w:i/>
          <w:iCs/>
          <w:sz w:val="28"/>
          <w:szCs w:val="28"/>
          <w:u w:val="single"/>
        </w:rPr>
      </w:pPr>
      <w:r w:rsidRPr="00447289">
        <w:rPr>
          <w:rFonts w:ascii="Arial" w:hAnsi="Arial" w:cs="Arial"/>
          <w:i/>
          <w:iCs/>
          <w:sz w:val="28"/>
          <w:szCs w:val="28"/>
          <w:u w:val="single"/>
        </w:rPr>
        <w:t>Spinal Cord Injury (SCI)</w:t>
      </w:r>
    </w:p>
    <w:p w14:paraId="3F95A521" w14:textId="52524053" w:rsidR="00677652" w:rsidRPr="00447289" w:rsidRDefault="004D543F" w:rsidP="00C650E3">
      <w:pPr>
        <w:rPr>
          <w:rFonts w:ascii="Arial" w:hAnsi="Arial" w:cs="Arial"/>
        </w:rPr>
      </w:pPr>
      <w:r w:rsidRPr="00447289">
        <w:rPr>
          <w:rFonts w:ascii="Arial" w:hAnsi="Arial" w:cs="Arial"/>
        </w:rPr>
        <w:t>Several articles in the literature demonstrate</w:t>
      </w:r>
      <w:r w:rsidR="00967995" w:rsidRPr="00447289">
        <w:rPr>
          <w:rFonts w:ascii="Arial" w:hAnsi="Arial" w:cs="Arial"/>
        </w:rPr>
        <w:t>d</w:t>
      </w:r>
      <w:r w:rsidRPr="00447289">
        <w:rPr>
          <w:rFonts w:ascii="Arial" w:hAnsi="Arial" w:cs="Arial"/>
        </w:rPr>
        <w:t xml:space="preserve"> that robotic exoskeleton usage</w:t>
      </w:r>
      <w:r w:rsidR="00967995" w:rsidRPr="00447289">
        <w:rPr>
          <w:rFonts w:ascii="Arial" w:hAnsi="Arial" w:cs="Arial"/>
        </w:rPr>
        <w:t xml:space="preserve"> in persons with SCI</w:t>
      </w:r>
      <w:r w:rsidRPr="00447289">
        <w:rPr>
          <w:rFonts w:ascii="Arial" w:hAnsi="Arial" w:cs="Arial"/>
        </w:rPr>
        <w:t xml:space="preserve"> can induce positive cardiovascular effects and even </w:t>
      </w:r>
      <w:r w:rsidR="00967995" w:rsidRPr="00447289">
        <w:rPr>
          <w:rFonts w:ascii="Arial" w:hAnsi="Arial" w:cs="Arial"/>
        </w:rPr>
        <w:t>exercise</w:t>
      </w:r>
      <w:r w:rsidRPr="00447289">
        <w:rPr>
          <w:rFonts w:ascii="Arial" w:hAnsi="Arial" w:cs="Arial"/>
        </w:rPr>
        <w:t>.</w:t>
      </w:r>
      <w:r w:rsidR="00967995" w:rsidRPr="00447289">
        <w:rPr>
          <w:rFonts w:ascii="Arial" w:hAnsi="Arial" w:cs="Arial"/>
        </w:rPr>
        <w:t xml:space="preserve"> </w:t>
      </w:r>
      <w:r w:rsidR="00E22B6C" w:rsidRPr="00447289">
        <w:rPr>
          <w:rFonts w:ascii="Arial" w:hAnsi="Arial" w:cs="Arial"/>
        </w:rPr>
        <w:t xml:space="preserve">In a 13 subject Ekso study in participants with SCI, </w:t>
      </w:r>
      <w:r w:rsidR="00E60D7E" w:rsidRPr="00447289">
        <w:rPr>
          <w:rFonts w:ascii="Arial" w:hAnsi="Arial" w:cs="Arial"/>
        </w:rPr>
        <w:t>it was found that card</w:t>
      </w:r>
      <w:r w:rsidR="00502CD0" w:rsidRPr="00447289">
        <w:rPr>
          <w:rFonts w:ascii="Arial" w:hAnsi="Arial" w:cs="Arial"/>
        </w:rPr>
        <w:t xml:space="preserve">iorespiratory measures </w:t>
      </w:r>
      <w:r w:rsidR="00AD484E" w:rsidRPr="00447289">
        <w:rPr>
          <w:rFonts w:ascii="Arial" w:hAnsi="Arial" w:cs="Arial"/>
        </w:rPr>
        <w:t xml:space="preserve">including </w:t>
      </w:r>
      <w:r w:rsidR="00366175" w:rsidRPr="00447289">
        <w:rPr>
          <w:rFonts w:ascii="Arial" w:hAnsi="Arial" w:cs="Arial"/>
        </w:rPr>
        <w:t xml:space="preserve">peak heart rate and </w:t>
      </w:r>
      <w:r w:rsidR="00E47471">
        <w:rPr>
          <w:rFonts w:ascii="Arial" w:hAnsi="Arial" w:cs="Arial"/>
        </w:rPr>
        <w:t>oxygen</w:t>
      </w:r>
      <w:r w:rsidR="00366175" w:rsidRPr="00447289">
        <w:rPr>
          <w:rFonts w:ascii="Arial" w:hAnsi="Arial" w:cs="Arial"/>
        </w:rPr>
        <w:t xml:space="preserve"> </w:t>
      </w:r>
      <w:r w:rsidR="00D8737C" w:rsidRPr="00447289">
        <w:rPr>
          <w:rFonts w:ascii="Arial" w:hAnsi="Arial" w:cs="Arial"/>
        </w:rPr>
        <w:t xml:space="preserve">uptake </w:t>
      </w:r>
      <w:r w:rsidR="00C909C1" w:rsidRPr="00447289">
        <w:rPr>
          <w:rFonts w:ascii="Arial" w:hAnsi="Arial" w:cs="Arial"/>
        </w:rPr>
        <w:t>(</w:t>
      </w:r>
      <w:proofErr w:type="spellStart"/>
      <w:r w:rsidR="00601666" w:rsidRPr="00447289">
        <w:rPr>
          <w:rFonts w:ascii="Arial" w:hAnsi="Arial" w:cs="Arial"/>
        </w:rPr>
        <w:t>HR</w:t>
      </w:r>
      <w:r w:rsidR="00601666" w:rsidRPr="00447289">
        <w:rPr>
          <w:rFonts w:ascii="Arial" w:hAnsi="Arial" w:cs="Arial"/>
          <w:vertAlign w:val="subscript"/>
        </w:rPr>
        <w:t>peak</w:t>
      </w:r>
      <w:proofErr w:type="spellEnd"/>
      <w:r w:rsidR="00601666" w:rsidRPr="00447289">
        <w:rPr>
          <w:rFonts w:ascii="Arial" w:hAnsi="Arial" w:cs="Arial"/>
        </w:rPr>
        <w:t xml:space="preserve"> and VO</w:t>
      </w:r>
      <w:r w:rsidR="00601666" w:rsidRPr="00447289">
        <w:rPr>
          <w:rFonts w:ascii="Arial" w:hAnsi="Arial" w:cs="Arial"/>
          <w:vertAlign w:val="subscript"/>
        </w:rPr>
        <w:t>2</w:t>
      </w:r>
      <w:r w:rsidR="00BF485F" w:rsidRPr="00447289">
        <w:rPr>
          <w:rFonts w:ascii="Arial" w:hAnsi="Arial" w:cs="Arial"/>
        </w:rPr>
        <w:t>peak</w:t>
      </w:r>
      <w:r w:rsidR="00C909C1" w:rsidRPr="00447289">
        <w:rPr>
          <w:rFonts w:ascii="Arial" w:hAnsi="Arial" w:cs="Arial"/>
        </w:rPr>
        <w:t>)</w:t>
      </w:r>
      <w:r w:rsidR="00601666" w:rsidRPr="00447289">
        <w:rPr>
          <w:rFonts w:ascii="Arial" w:hAnsi="Arial" w:cs="Arial"/>
        </w:rPr>
        <w:t xml:space="preserve"> </w:t>
      </w:r>
      <w:r w:rsidR="00502CD0" w:rsidRPr="00447289">
        <w:rPr>
          <w:rFonts w:ascii="Arial" w:hAnsi="Arial" w:cs="Arial"/>
        </w:rPr>
        <w:t xml:space="preserve">increased from 9-35% from sitting to standing and further by </w:t>
      </w:r>
      <w:r w:rsidR="00DB521D" w:rsidRPr="00447289">
        <w:rPr>
          <w:rFonts w:ascii="Arial" w:hAnsi="Arial" w:cs="Arial"/>
        </w:rPr>
        <w:t>22-52% from standing to walking with the Ekso</w:t>
      </w:r>
      <w:r w:rsidR="00A32907" w:rsidRPr="00447289">
        <w:rPr>
          <w:rFonts w:ascii="Arial" w:hAnsi="Arial" w:cs="Arial"/>
        </w:rPr>
        <w:t xml:space="preserve"> in a single session</w:t>
      </w:r>
      <w:r w:rsidR="00DB521D" w:rsidRPr="00447289">
        <w:rPr>
          <w:rFonts w:ascii="Arial" w:hAnsi="Arial" w:cs="Arial"/>
        </w:rPr>
        <w:t>.</w:t>
      </w:r>
      <w:r w:rsidR="00DB521D" w:rsidRPr="00447289">
        <w:rPr>
          <w:rFonts w:ascii="Arial" w:hAnsi="Arial" w:cs="Arial"/>
        </w:rPr>
        <w:fldChar w:fldCharType="begin"/>
      </w:r>
      <w:r w:rsidR="00DB521D" w:rsidRPr="00447289">
        <w:rPr>
          <w:rFonts w:ascii="Arial" w:hAnsi="Arial" w:cs="Arial"/>
        </w:rPr>
        <w:instrText xml:space="preserve"> ADDIN ZOTERO_ITEM CSL_CITATION {"citationID":"MzGY4KWD","properties":{"formattedCitation":"\\super 1\\nosupersub{}","plainCitation":"1","noteIndex":0},"citationItems":[{"id":270,"uris":["http://zotero.org/groups/5496777/items/KXE8YHIJ"],"itemData":{"id":270,"type":"article-journal","container-title":"Annals of Physical and Rehabilitation Medicine","DOI":"10.1016/j.rehab.2017.12.008","ISSN":"18770657","issue":"4","journalAbbreviation":"Annals of Physical and Rehabilitation Medicine","language":"en","page":"215-223","source":"DOI.org (Crossref)","title":"Cardiorespiratory demand and rate of perceived exertion during overground walking with a robotic exoskeleton in long-term manual wheelchair users with chronic spinal cord injury: A cross-sectional study","title-short":"Cardiorespiratory demand and rate of perceived exertion during overground walking with a robotic exoskeleton in long-term manual wheelchair users with chronic spinal cord injury","volume":"61","author":[{"family":"Escalona","given":"Manuel J."},{"family":"Brosseau","given":"Rachel"},{"family":"Vermette","given":"Martin"},{"family":"Comtois","given":"Alain Steve"},{"family":"Duclos","given":"Cyril"},{"family":"Aubertin-Leheudre","given":"Mylène"},{"family":"Gagnon","given":"Dany H."}],"issued":{"date-parts":[["2018",7]]}}}],"schema":"https://github.com/citation-style-language/schema/raw/master/csl-citation.json"} </w:instrText>
      </w:r>
      <w:r w:rsidR="00DB521D" w:rsidRPr="00447289">
        <w:rPr>
          <w:rFonts w:ascii="Arial" w:hAnsi="Arial" w:cs="Arial"/>
        </w:rPr>
        <w:fldChar w:fldCharType="separate"/>
      </w:r>
      <w:r w:rsidR="00DB521D" w:rsidRPr="00447289">
        <w:rPr>
          <w:rFonts w:ascii="Arial" w:hAnsi="Arial" w:cs="Arial"/>
          <w:kern w:val="0"/>
          <w:vertAlign w:val="superscript"/>
        </w:rPr>
        <w:t>1</w:t>
      </w:r>
      <w:r w:rsidR="00DB521D" w:rsidRPr="00447289">
        <w:rPr>
          <w:rFonts w:ascii="Arial" w:hAnsi="Arial" w:cs="Arial"/>
        </w:rPr>
        <w:fldChar w:fldCharType="end"/>
      </w:r>
      <w:r w:rsidR="00B750A5" w:rsidRPr="00447289">
        <w:rPr>
          <w:rFonts w:ascii="Arial" w:hAnsi="Arial" w:cs="Arial"/>
        </w:rPr>
        <w:t xml:space="preserve"> </w:t>
      </w:r>
      <w:r w:rsidR="00DB521D" w:rsidRPr="00447289">
        <w:rPr>
          <w:rFonts w:ascii="Arial" w:hAnsi="Arial" w:cs="Arial"/>
        </w:rPr>
        <w:t xml:space="preserve">The authors concluded that </w:t>
      </w:r>
      <w:r w:rsidR="00052B36" w:rsidRPr="00447289">
        <w:rPr>
          <w:rFonts w:ascii="Arial" w:hAnsi="Arial" w:cs="Arial"/>
        </w:rPr>
        <w:t>walking in the Ekso allowed these users to achieve moderate intensity levels of exercise</w:t>
      </w:r>
      <w:r w:rsidR="00566DA4" w:rsidRPr="00447289">
        <w:rPr>
          <w:rFonts w:ascii="Arial" w:hAnsi="Arial" w:cs="Arial"/>
        </w:rPr>
        <w:t>.</w:t>
      </w:r>
      <w:r w:rsidR="002856B9" w:rsidRPr="00447289">
        <w:rPr>
          <w:rFonts w:ascii="Arial" w:hAnsi="Arial" w:cs="Arial"/>
        </w:rPr>
        <w:fldChar w:fldCharType="begin"/>
      </w:r>
      <w:r w:rsidR="002856B9" w:rsidRPr="00447289">
        <w:rPr>
          <w:rFonts w:ascii="Arial" w:hAnsi="Arial" w:cs="Arial"/>
        </w:rPr>
        <w:instrText xml:space="preserve"> ADDIN ZOTERO_ITEM CSL_CITATION {"citationID":"PkduoBb0","properties":{"formattedCitation":"\\super 1\\nosupersub{}","plainCitation":"1","noteIndex":0},"citationItems":[{"id":270,"uris":["http://zotero.org/groups/5496777/items/KXE8YHIJ"],"itemData":{"id":270,"type":"article-journal","container-title":"Annals of Physical and Rehabilitation Medicine","DOI":"10.1016/j.rehab.2017.12.008","ISSN":"18770657","issue":"4","journalAbbreviation":"Annals of Physical and Rehabilitation Medicine","language":"en","page":"215-223","source":"DOI.org (Crossref)","title":"Cardiorespiratory demand and rate of perceived exertion during overground walking with a robotic exoskeleton in long-term manual wheelchair users with chronic spinal cord injury: A cross-sectional study","title-short":"Cardiorespiratory demand and rate of perceived exertion during overground walking with a robotic exoskeleton in long-term manual wheelchair users with chronic spinal cord injury","volume":"61","author":[{"family":"Escalona","given":"Manuel J."},{"family":"Brosseau","given":"Rachel"},{"family":"Vermette","given":"Martin"},{"family":"Comtois","given":"Alain Steve"},{"family":"Duclos","given":"Cyril"},{"family":"Aubertin-Leheudre","given":"Mylène"},{"family":"Gagnon","given":"Dany H."}],"issued":{"date-parts":[["2018",7]]}}}],"schema":"https://github.com/citation-style-language/schema/raw/master/csl-citation.json"} </w:instrText>
      </w:r>
      <w:r w:rsidR="002856B9" w:rsidRPr="00447289">
        <w:rPr>
          <w:rFonts w:ascii="Arial" w:hAnsi="Arial" w:cs="Arial"/>
        </w:rPr>
        <w:fldChar w:fldCharType="separate"/>
      </w:r>
      <w:r w:rsidR="002856B9" w:rsidRPr="00447289">
        <w:rPr>
          <w:rFonts w:ascii="Arial" w:hAnsi="Arial" w:cs="Arial"/>
          <w:kern w:val="0"/>
          <w:vertAlign w:val="superscript"/>
        </w:rPr>
        <w:t>1</w:t>
      </w:r>
      <w:r w:rsidR="002856B9" w:rsidRPr="00447289">
        <w:rPr>
          <w:rFonts w:ascii="Arial" w:hAnsi="Arial" w:cs="Arial"/>
        </w:rPr>
        <w:fldChar w:fldCharType="end"/>
      </w:r>
      <w:r w:rsidR="009C1AEF" w:rsidRPr="00447289">
        <w:rPr>
          <w:rFonts w:ascii="Arial" w:hAnsi="Arial" w:cs="Arial"/>
        </w:rPr>
        <w:t xml:space="preserve"> </w:t>
      </w:r>
      <w:r w:rsidR="006A0CF1" w:rsidRPr="00447289">
        <w:rPr>
          <w:rFonts w:ascii="Arial" w:hAnsi="Arial" w:cs="Arial"/>
        </w:rPr>
        <w:t>Walking was found to induce a higher average VO</w:t>
      </w:r>
      <w:r w:rsidR="006A0CF1" w:rsidRPr="00447289">
        <w:rPr>
          <w:rFonts w:ascii="Arial" w:hAnsi="Arial" w:cs="Arial"/>
          <w:vertAlign w:val="subscript"/>
        </w:rPr>
        <w:t>2</w:t>
      </w:r>
      <w:r w:rsidR="006A0CF1" w:rsidRPr="00447289">
        <w:rPr>
          <w:rFonts w:ascii="Arial" w:hAnsi="Arial" w:cs="Arial"/>
        </w:rPr>
        <w:t xml:space="preserve"> when compared to either sitting or standing in both individuals with SCI and healthy controls in another Ekso study</w:t>
      </w:r>
      <w:r w:rsidR="00E90CA1" w:rsidRPr="00447289">
        <w:rPr>
          <w:rFonts w:ascii="Arial" w:hAnsi="Arial" w:cs="Arial"/>
        </w:rPr>
        <w:t>.</w:t>
      </w:r>
      <w:r w:rsidR="006A0CF1" w:rsidRPr="00447289">
        <w:rPr>
          <w:rFonts w:ascii="Arial" w:hAnsi="Arial" w:cs="Arial"/>
        </w:rPr>
        <w:fldChar w:fldCharType="begin"/>
      </w:r>
      <w:r w:rsidR="00FB26B8" w:rsidRPr="00447289">
        <w:rPr>
          <w:rFonts w:ascii="Arial" w:hAnsi="Arial" w:cs="Arial"/>
        </w:rPr>
        <w:instrText xml:space="preserve"> ADDIN ZOTERO_ITEM CSL_CITATION {"citationID":"xPeEKUX5","properties":{"formattedCitation":"\\super 2\\nosupersub{}","plainCitation":"2","noteIndex":0},"citationItems":[{"id":271,"uris":["http://zotero.org/groups/5496777/items/296LF7BY"],"itemData":{"id":271,"type":"article-journal","container-title":"Archives of Physical Medicine and Rehabilitation","DOI":"10.1016/j.apmr.2019.07.014","ISSN":"00039993","issue":"1","journalAbbreviation":"Archives of Physical Medicine and Rehabilitation","language":"en","page":"121-129","source":"DOI.org (Crossref)","title":"Differences in Acute Metabolic Responses to Bionic and Nonbionic Ambulation in Spinal Cord Injured Humans and Controls","volume":"101","author":[{"family":"Maher","given":"Jennifer L."},{"family":"Baunsgaard","given":"Carsten Bach"},{"family":"Van Gerven","given":"Jan"},{"family":"Palermo","given":"Anne E."},{"family":"Biering-Sorensen","given":"Fin"},{"family":"Mendez","given":"Armando"},{"family":"Irwin","given":"Robert W."},{"family":"Nash","given":"Mark S."}],"issued":{"date-parts":[["2020",1]]}}}],"schema":"https://github.com/citation-style-language/schema/raw/master/csl-citation.json"} </w:instrText>
      </w:r>
      <w:r w:rsidR="006A0CF1" w:rsidRPr="00447289">
        <w:rPr>
          <w:rFonts w:ascii="Arial" w:hAnsi="Arial" w:cs="Arial"/>
        </w:rPr>
        <w:fldChar w:fldCharType="separate"/>
      </w:r>
      <w:r w:rsidR="00FB26B8" w:rsidRPr="00447289">
        <w:rPr>
          <w:rFonts w:ascii="Arial" w:hAnsi="Arial" w:cs="Arial"/>
          <w:kern w:val="0"/>
          <w:vertAlign w:val="superscript"/>
        </w:rPr>
        <w:t>2</w:t>
      </w:r>
      <w:r w:rsidR="006A0CF1" w:rsidRPr="00447289">
        <w:rPr>
          <w:rFonts w:ascii="Arial" w:hAnsi="Arial" w:cs="Arial"/>
        </w:rPr>
        <w:fldChar w:fldCharType="end"/>
      </w:r>
      <w:r w:rsidR="006A0CF1" w:rsidRPr="00447289">
        <w:rPr>
          <w:rFonts w:ascii="Arial" w:hAnsi="Arial" w:cs="Arial"/>
        </w:rPr>
        <w:t xml:space="preserve"> </w:t>
      </w:r>
      <w:r w:rsidR="00E90CA1" w:rsidRPr="00447289">
        <w:rPr>
          <w:rFonts w:ascii="Arial" w:hAnsi="Arial" w:cs="Arial"/>
        </w:rPr>
        <w:t>A</w:t>
      </w:r>
      <w:r w:rsidR="002E2486" w:rsidRPr="00447289">
        <w:rPr>
          <w:rFonts w:ascii="Arial" w:hAnsi="Arial" w:cs="Arial"/>
        </w:rPr>
        <w:t xml:space="preserve">n 8 subject ReWalk study in persons with SCI </w:t>
      </w:r>
      <w:r w:rsidR="00C23091" w:rsidRPr="00447289">
        <w:rPr>
          <w:rFonts w:ascii="Arial" w:hAnsi="Arial" w:cs="Arial"/>
        </w:rPr>
        <w:t>reported that average oxygen uptake and heart rate were found to be significantly higher for walking when compared to sitting or standing.</w:t>
      </w:r>
      <w:r w:rsidR="00C23091" w:rsidRPr="00447289">
        <w:rPr>
          <w:rFonts w:ascii="Arial" w:hAnsi="Arial" w:cs="Arial"/>
        </w:rPr>
        <w:fldChar w:fldCharType="begin"/>
      </w:r>
      <w:r w:rsidR="00FB26B8" w:rsidRPr="00447289">
        <w:rPr>
          <w:rFonts w:ascii="Arial" w:hAnsi="Arial" w:cs="Arial"/>
        </w:rPr>
        <w:instrText xml:space="preserve"> ADDIN ZOTERO_ITEM CSL_CITATION {"citationID":"70VsuoMJ","properties":{"formattedCitation":"\\super 3\\nosupersub{}","plainCitation":"3","noteIndex":0},"citationItems":[{"id":2,"uris":["http://zotero.org/groups/5496777/items/MS4INFFT"],"itemData":{"id":2,"type":"article-journal","abstract":"Historically, persons with paralysis have limited options for overground ambulation. Recently, powered exoskeletons have become available, which are systems that translate the user's body movements to activate motors to move the lower limbs through a predetermined gait pattern. As part of an ongoing clinical study (NCT01454570), eight nonambulatory persons with paraplegia were trained to ambulate with a powered exoskeleton. Measurements of oxygen uptake (VO2) and heart rate (HR) were recorded for 6 min each during each maneuver while sitting, standing, and walking. The average value of VO2 during walking (11.2 +/- 1.7 mL/kg/min) was significantly higher than those for sitting and standing (3.5 +/- 0.4 and 4.3 +/- 0.9 mL/kg/min, respectively; p &lt; 0.001). The HR response during walking was significantly greater than that of either sitting or standing (118 +/- 21vs 70 +/- 10 and 81 +/- 12 beats per minute, respectively: p &lt; 0.001). Persons with paraplegia were able to ambulate efficiently using the powered exoskeleton for overground ambulation, providing potential for functional gain and improved fitness.\nCLINICAL TRIAL REGISTRATION: ClinicalTrials.gov; NCT01454570; \"The ReWalk Exoskeletal Walking System for Persons with Paraplegia (VA_ReWalk)\"; https://clinicaltrials.gov/ct2/show/NCT01454570.","container-title":"Journal of Rehabilitation Research and Development","DOI":"10.1682/JRRD.2014.02.0060","ISSN":"1938-1352","issue":"2","journalAbbreviation":"J Rehabil Res Dev","language":"eng","note":"PMID: 26230182","page":"147-158","source":"PubMed","title":"Heart rate and oxygen demand of powered exoskeleton-assisted walking in persons with paraplegia","volume":"52","author":[{"family":"Asselin","given":"Pierre"},{"family":"Knezevic","given":"Steven"},{"family":"Kornfeld","given":"Stephen"},{"family":"Cirnigliaro","given":"Christopher"},{"family":"Agranova-Breyter","given":"Irina"},{"family":"Bauman","given":"William A."},{"family":"Spungen","given":"Ann M."}],"issued":{"date-parts":[["2015"]]}}}],"schema":"https://github.com/citation-style-language/schema/raw/master/csl-citation.json"} </w:instrText>
      </w:r>
      <w:r w:rsidR="00C23091" w:rsidRPr="00447289">
        <w:rPr>
          <w:rFonts w:ascii="Arial" w:hAnsi="Arial" w:cs="Arial"/>
        </w:rPr>
        <w:fldChar w:fldCharType="separate"/>
      </w:r>
      <w:r w:rsidR="00FB26B8" w:rsidRPr="00447289">
        <w:rPr>
          <w:rFonts w:ascii="Arial" w:hAnsi="Arial" w:cs="Arial"/>
          <w:kern w:val="0"/>
          <w:vertAlign w:val="superscript"/>
        </w:rPr>
        <w:t>3</w:t>
      </w:r>
      <w:r w:rsidR="00C23091" w:rsidRPr="00447289">
        <w:rPr>
          <w:rFonts w:ascii="Arial" w:hAnsi="Arial" w:cs="Arial"/>
        </w:rPr>
        <w:fldChar w:fldCharType="end"/>
      </w:r>
      <w:r w:rsidR="006A0CF1" w:rsidRPr="00447289">
        <w:rPr>
          <w:rFonts w:ascii="Arial" w:hAnsi="Arial" w:cs="Arial"/>
        </w:rPr>
        <w:t xml:space="preserve"> </w:t>
      </w:r>
      <w:r w:rsidR="00796968" w:rsidRPr="00447289">
        <w:rPr>
          <w:rFonts w:ascii="Arial" w:hAnsi="Arial" w:cs="Arial"/>
        </w:rPr>
        <w:t xml:space="preserve">One participant from a </w:t>
      </w:r>
      <w:r w:rsidR="00EE2CDE">
        <w:rPr>
          <w:rFonts w:ascii="Arial" w:hAnsi="Arial" w:cs="Arial"/>
        </w:rPr>
        <w:t>four</w:t>
      </w:r>
      <w:r w:rsidR="00796968" w:rsidRPr="00447289">
        <w:rPr>
          <w:rFonts w:ascii="Arial" w:hAnsi="Arial" w:cs="Arial"/>
        </w:rPr>
        <w:t xml:space="preserve"> subject Ekso SCI study demonstrated an increase in oxygen uptake from 0.27 L/min during rest to 0.55 L/min during walking.</w:t>
      </w:r>
      <w:r w:rsidR="00796968" w:rsidRPr="00447289">
        <w:rPr>
          <w:rFonts w:ascii="Arial" w:hAnsi="Arial" w:cs="Arial"/>
        </w:rPr>
        <w:fldChar w:fldCharType="begin"/>
      </w:r>
      <w:r w:rsidR="00796968" w:rsidRPr="00447289">
        <w:rPr>
          <w:rFonts w:ascii="Arial" w:hAnsi="Arial" w:cs="Arial"/>
        </w:rPr>
        <w:instrText xml:space="preserve"> ADDIN ZOTERO_ITEM CSL_CITATION {"citationID":"SHCdrAmW","properties":{"formattedCitation":"\\super 4\\nosupersub{}","plainCitation":"4","noteIndex":0},"citationItems":[{"id":17,"uris":["http://zotero.org/groups/5496777/items/JKCSQ8ZN"],"itemData":{"id":17,"type":"article-journal","abstract":"Objectives: To determine whether the use of a powered exoskeleton can improve parameters of physical activity as determined by walking time, stand up time, and number of steps in persons with spinal cord injury (SCI). Methods: Three men with complete (1 C5 AIS A and 2 T4 AIS A) and one man with incomplete (C5 AIS D) SCI participated in a clinical rehabilitation program. In the training program, the participants walked once weekly using a powered exoskeleton (Ekso) for approximately 1 hour over the course of 10 to 15 weeks. Walking time, stand up time, ratio of walking to stand up time, and number of steps were determined. Oxygen uptake (L/min), energy expenditure, and body composition were measured in one participant after training. Results: Over the course of 10 to 15 weeks, the maximum walking time increased from 12 to 57 minutes and the number of steps increased from 59 to 2,284 steps. At the end of the training, the 4 participants were able to exercise for 26 to 59 minutes. For one participant, oxygen uptake increased from 0.27 L/min during rest to 0.55 L/min during walking. Maximum walking speed was 0.24 m/s, and delta energy expenditure increased by 1.4 kcal/min during walking. Body composition showed a modest decrease in absolute fat mass in one participant. Conclusion: Exoskeleton training may improve parameters of physical activity after SCI by increasing the number of steps and walking time. Other benefits may include increasing energy expenditure and improving the profile of body composition.","container-title":"Topics in Spinal Cord Injury Rehabilitation","DOI":"10.1310/sci16-00025","ISSN":"1945-5763","issue":"3","journalAbbreviation":"Top Spinal Cord Inj Rehabil","language":"eng","note":"PMID: 29339900\nPMCID: PMC5562032","page":"245-255","source":"PubMed","title":"Exoskeleton Training May Improve Level of Physical Activity After Spinal Cord Injury: A Case Series","title-short":"Exoskeleton Training May Improve Level of Physical Activity After Spinal Cord Injury","volume":"23","author":[{"family":"Gorgey","given":"Ashraf S."},{"family":"Wade","given":"Rodney"},{"family":"Sumrell","given":"Ryan"},{"family":"Villadelgado","given":"Lynette"},{"family":"Khalil","given":"Refka E."},{"family":"Lavis","given":"Timothy"}],"issued":{"date-parts":[["2017"]]}}}],"schema":"https://github.com/citation-style-language/schema/raw/master/csl-citation.json"} </w:instrText>
      </w:r>
      <w:r w:rsidR="00796968" w:rsidRPr="00447289">
        <w:rPr>
          <w:rFonts w:ascii="Arial" w:hAnsi="Arial" w:cs="Arial"/>
        </w:rPr>
        <w:fldChar w:fldCharType="separate"/>
      </w:r>
      <w:r w:rsidR="00796968" w:rsidRPr="00447289">
        <w:rPr>
          <w:rFonts w:ascii="Arial" w:hAnsi="Arial" w:cs="Arial"/>
          <w:kern w:val="0"/>
          <w:vertAlign w:val="superscript"/>
        </w:rPr>
        <w:t>4</w:t>
      </w:r>
      <w:r w:rsidR="00796968" w:rsidRPr="00447289">
        <w:rPr>
          <w:rFonts w:ascii="Arial" w:hAnsi="Arial" w:cs="Arial"/>
        </w:rPr>
        <w:fldChar w:fldCharType="end"/>
      </w:r>
      <w:r w:rsidR="00796968" w:rsidRPr="00447289">
        <w:rPr>
          <w:rFonts w:ascii="Arial" w:hAnsi="Arial" w:cs="Arial"/>
        </w:rPr>
        <w:t xml:space="preserve"> </w:t>
      </w:r>
      <w:r w:rsidR="00DA04A3" w:rsidRPr="00447289">
        <w:rPr>
          <w:rFonts w:ascii="Arial" w:hAnsi="Arial" w:cs="Arial"/>
        </w:rPr>
        <w:t>Another 4 subject Ekso study in persons with SCI reported a range of cardiorespiratory responses from low (24% VO</w:t>
      </w:r>
      <w:r w:rsidR="00DA04A3" w:rsidRPr="00447289">
        <w:rPr>
          <w:rFonts w:ascii="Arial" w:hAnsi="Arial" w:cs="Arial"/>
          <w:vertAlign w:val="subscript"/>
        </w:rPr>
        <w:t>2</w:t>
      </w:r>
      <w:r w:rsidR="00DA04A3" w:rsidRPr="00447289">
        <w:rPr>
          <w:rFonts w:ascii="Arial" w:hAnsi="Arial" w:cs="Arial"/>
        </w:rPr>
        <w:t>peak) in the least impaired individual to supramaximal (124% VO</w:t>
      </w:r>
      <w:r w:rsidR="00DA04A3" w:rsidRPr="00447289">
        <w:rPr>
          <w:rFonts w:ascii="Arial" w:hAnsi="Arial" w:cs="Arial"/>
          <w:vertAlign w:val="subscript"/>
        </w:rPr>
        <w:t>2</w:t>
      </w:r>
      <w:r w:rsidR="00DA04A3" w:rsidRPr="00447289">
        <w:rPr>
          <w:rFonts w:ascii="Arial" w:hAnsi="Arial" w:cs="Arial"/>
        </w:rPr>
        <w:t>peak) in the participant with the greatest impairment.</w:t>
      </w:r>
      <w:r w:rsidR="00DA04A3" w:rsidRPr="00447289">
        <w:rPr>
          <w:rFonts w:ascii="Arial" w:hAnsi="Arial" w:cs="Arial"/>
        </w:rPr>
        <w:fldChar w:fldCharType="begin"/>
      </w:r>
      <w:r w:rsidR="00FB26B8" w:rsidRPr="00447289">
        <w:rPr>
          <w:rFonts w:ascii="Arial" w:hAnsi="Arial" w:cs="Arial"/>
        </w:rPr>
        <w:instrText xml:space="preserve"> ADDIN ZOTERO_ITEM CSL_CITATION {"citationID":"hQrREYEt","properties":{"formattedCitation":"\\super 5\\nosupersub{}","plainCitation":"5","noteIndex":0},"citationItems":[{"id":285,"uris":["http://zotero.org/groups/5496777/items/NRBECXQQ"],"itemData":{"id":285,"type":"article-journal","container-title":"Journal of Rehabilitation Medicine","DOI":"10.2340/16501977-2281","ISSN":"1650-1977","issue":"2","journalAbbreviation":"J Rehabil Med","language":"en","page":"173-180","source":"DOI.org (Crossref)","title":"Respiratory, cardiovascular and metabolic responses during different modes of overground bionic ambulation in persons with motor-incomplete spinal cord injury: A case series","title-short":"Respiratory, cardiovascular and metabolic responses during different modes of overground bionic ambulation in persons with motor-incomplete spinal cord injury","volume":"50","author":[{"family":"Kressler","given":"J"},{"family":"Wymer","given":"T"},{"family":"Domingo","given":"A"}],"issued":{"date-parts":[["2018"]]}}}],"schema":"https://github.com/citation-style-language/schema/raw/master/csl-citation.json"} </w:instrText>
      </w:r>
      <w:r w:rsidR="00DA04A3" w:rsidRPr="00447289">
        <w:rPr>
          <w:rFonts w:ascii="Arial" w:hAnsi="Arial" w:cs="Arial"/>
        </w:rPr>
        <w:fldChar w:fldCharType="separate"/>
      </w:r>
      <w:r w:rsidR="00FB26B8" w:rsidRPr="00447289">
        <w:rPr>
          <w:rFonts w:ascii="Arial" w:hAnsi="Arial" w:cs="Arial"/>
          <w:kern w:val="0"/>
          <w:vertAlign w:val="superscript"/>
        </w:rPr>
        <w:t>5</w:t>
      </w:r>
      <w:r w:rsidR="00DA04A3" w:rsidRPr="00447289">
        <w:rPr>
          <w:rFonts w:ascii="Arial" w:hAnsi="Arial" w:cs="Arial"/>
        </w:rPr>
        <w:fldChar w:fldCharType="end"/>
      </w:r>
      <w:r w:rsidR="000F09BC" w:rsidRPr="00447289">
        <w:rPr>
          <w:rFonts w:ascii="Arial" w:hAnsi="Arial" w:cs="Arial"/>
        </w:rPr>
        <w:t xml:space="preserve"> A smaller </w:t>
      </w:r>
      <w:r w:rsidR="00EE2CDE">
        <w:rPr>
          <w:rFonts w:ascii="Arial" w:hAnsi="Arial" w:cs="Arial"/>
        </w:rPr>
        <w:t>two</w:t>
      </w:r>
      <w:r w:rsidR="000F09BC" w:rsidRPr="00447289">
        <w:rPr>
          <w:rFonts w:ascii="Arial" w:hAnsi="Arial" w:cs="Arial"/>
        </w:rPr>
        <w:t xml:space="preserve"> subject Ekso SCI case study reported similar findings; exoskeleton walking was compared to overground walking without a device and it was found that the participant with a lower starting walking capacity had greater cardiorespiratory responses than the participant that started with a greater walking capacity.</w:t>
      </w:r>
      <w:r w:rsidR="000F09BC" w:rsidRPr="00447289">
        <w:rPr>
          <w:rFonts w:ascii="Arial" w:hAnsi="Arial" w:cs="Arial"/>
        </w:rPr>
        <w:fldChar w:fldCharType="begin"/>
      </w:r>
      <w:r w:rsidR="00FB26B8" w:rsidRPr="00447289">
        <w:rPr>
          <w:rFonts w:ascii="Arial" w:hAnsi="Arial" w:cs="Arial"/>
        </w:rPr>
        <w:instrText xml:space="preserve"> ADDIN ZOTERO_ITEM CSL_CITATION {"citationID":"SAxZXA90","properties":{"formattedCitation":"\\super 6\\nosupersub{}","plainCitation":"6","noteIndex":0},"citationItems":[{"id":275,"uris":["http://zotero.org/groups/5496777/items/4UJSQZI3"],"itemData":{"id":275,"type":"article-journal","abstract":"Background and Purpose:\n              People with spinal cord injury (SCI) experience secondary complications including low levels of cardiometabolic activity and associated health risks. It is unknown whether overground bionic ambulation (OBA) enhances cardiometabolic challenge during walking in those with motor-incomplete SCI, thereby providing additional therapeutic benefits.\n            \n            \n              Case Descriptions:\n              One man and one woman with chronic motor-incomplete paraplegia due to SCI.\n            \n            \n              Intervention:\n              \n                Assessment of functional walking capacity with the 10-m and 6-minute walk tests. Participants underwent cardiometabolic measurements including heart rate (HR), oxygen consumption (\n                                    \n                                       \n                                          \n                                             JOURNAL/jnpt/04.03/01253086-201904000-00008/8FSM1/v/2023-08-29T031117Z/r/image-gif\n                o\n                2\n                ), energy expenditure (EE), and substrate utilization patterns during OBA and overground walking for 6 minutes each.\n              \n            \n            \n              Outcomes:\n              \n                The female participant had low functional walking capacity (walking speed = 0.23 m/s; 6-minute walk = 230 ft). She had higher cardiorespiratory responses during OBA versus overground walking (Δ\n                                    \n                                       \n                                          \n                                             JOURNAL/jnpt/04.03/01253086-201904000-00008/8FSM1/v/2023-08-29T031117Z/r/image-gif\n                o\n                2\n                = −3.6 mL/kg/min, ΔEE = 12 kcal) despite similar mean HR values (ΔHR = −1 beats per minute). She was able to sustain continuous walking only during the OBA trial. The male participant had greater walking capacity (walking speed = 0.33 m/s, 6 minutes = 386ft) and lower responses during OBA versus overground walking (Δ\n                                    \n                                       \n                                          \n                                             JOURNAL/jnpt/04.03/01253086-201904000-00008/8FSM1/v/2023-08-29T031117Z/r/image-gif\n                o\n                2\n                = −6.0 mL/kg/min, ΔEE = −18 kcal, ΔHR = −6 beats per minute). He was able to walk continuously in both conditions.\n              \n            \n            \n              Discussion:\n              The participant with lower walking capacity experienced a higher cardiometabolic challenge and was able to sustain exercise efforts for longer period with OBA versus overground walking. Therefore, OBA presents a superior alternative to overground training for cardiometabolic conditioning and associated health benefits in this participant. For the participant with higher walking capacity, OBA represented a lower challenge and appears to be an inferior cardiometabolic training option to overground walking. The cardiometabolic response to OBA differs depending on functional capacity; OBA warrants study as an approach to cardiometabolic training for individuals with motor-incomplete SCI who have limited lower extremity function.\n              \n                Video Abstract available\n                for more insights from the authors (see the Video, Supplemental Digital Content 1, available at: http://links.lww.com/JNPT/A259).","container-title":"Journal of Neurologic Physical Therapy","DOI":"10.1097/NPT.0000000000000262","ISSN":"1557-0576","issue":"2","language":"en","page":"128-135","source":"DOI.org (Crossref)","title":"Cardiometabolic Challenges Provided by Variable Assisted Exoskeletal Versus Overground Walking in Chronic Motor-incomplete Paraplegia: A Case Series","title-short":"Cardiometabolic Challenges Provided by Variable Assisted Exoskeletal Versus Overground Walking in Chronic Motor-incomplete Paraplegia","volume":"43","author":[{"family":"Kressler","given":"Jochen"},{"family":"Domingo","given":"Antoinette"}],"issued":{"date-parts":[["2019",4]]}}}],"schema":"https://github.com/citation-style-language/schema/raw/master/csl-citation.json"} </w:instrText>
      </w:r>
      <w:r w:rsidR="000F09BC" w:rsidRPr="00447289">
        <w:rPr>
          <w:rFonts w:ascii="Arial" w:hAnsi="Arial" w:cs="Arial"/>
        </w:rPr>
        <w:fldChar w:fldCharType="separate"/>
      </w:r>
      <w:r w:rsidR="00FB26B8" w:rsidRPr="00447289">
        <w:rPr>
          <w:rFonts w:ascii="Arial" w:hAnsi="Arial" w:cs="Arial"/>
          <w:kern w:val="0"/>
          <w:vertAlign w:val="superscript"/>
        </w:rPr>
        <w:t>6</w:t>
      </w:r>
      <w:r w:rsidR="000F09BC" w:rsidRPr="00447289">
        <w:rPr>
          <w:rFonts w:ascii="Arial" w:hAnsi="Arial" w:cs="Arial"/>
        </w:rPr>
        <w:fldChar w:fldCharType="end"/>
      </w:r>
      <w:r w:rsidR="00D42F4F" w:rsidRPr="00447289">
        <w:rPr>
          <w:rFonts w:ascii="Arial" w:hAnsi="Arial" w:cs="Arial"/>
        </w:rPr>
        <w:t xml:space="preserve"> An Indego study in persons with SCI that evaluated cardiorespiratory and metabolic responses at different walking speeds found that walking in the device resulted in %VO</w:t>
      </w:r>
      <w:r w:rsidR="00D42F4F" w:rsidRPr="00447289">
        <w:rPr>
          <w:rFonts w:ascii="Arial" w:hAnsi="Arial" w:cs="Arial"/>
          <w:vertAlign w:val="subscript"/>
        </w:rPr>
        <w:t xml:space="preserve">2peak </w:t>
      </w:r>
      <w:r w:rsidR="00D42F4F" w:rsidRPr="00447289">
        <w:rPr>
          <w:rFonts w:ascii="Arial" w:hAnsi="Arial" w:cs="Arial"/>
        </w:rPr>
        <w:t>range of 51.5 to 63.2% and metabolic cost ranged from 3.5 to 4.3 METs</w:t>
      </w:r>
      <w:r w:rsidR="00D42F4F" w:rsidRPr="00447289">
        <w:rPr>
          <w:rFonts w:ascii="Arial" w:hAnsi="Arial" w:cs="Arial"/>
          <w:vertAlign w:val="subscript"/>
        </w:rPr>
        <w:t>SCI</w:t>
      </w:r>
      <w:r w:rsidR="00D42F4F" w:rsidRPr="00447289">
        <w:rPr>
          <w:rFonts w:ascii="Arial" w:hAnsi="Arial" w:cs="Arial"/>
        </w:rPr>
        <w:t>.</w:t>
      </w:r>
      <w:r w:rsidR="00D42F4F" w:rsidRPr="00447289">
        <w:rPr>
          <w:rFonts w:ascii="Arial" w:hAnsi="Arial" w:cs="Arial"/>
        </w:rPr>
        <w:fldChar w:fldCharType="begin"/>
      </w:r>
      <w:r w:rsidR="00FB26B8" w:rsidRPr="00447289">
        <w:rPr>
          <w:rFonts w:ascii="Arial" w:hAnsi="Arial" w:cs="Arial"/>
        </w:rPr>
        <w:instrText xml:space="preserve"> ADDIN ZOTERO_ITEM CSL_CITATION {"citationID":"weu5rcQN","properties":{"formattedCitation":"\\super 7\\nosupersub{}","plainCitation":"7","noteIndex":0},"citationItems":[{"id":300,"uris":["http://zotero.org/groups/5496777/items/SBNSCZ7J"],"itemData":{"id":300,"type":"article-journal","container-title":"Topics in Spinal Cord Injury Rehabilitation","DOI":"10.1310/sci2102-122","ISSN":"1082-0744","issue":"2","journalAbbreviation":"Topics in Spinal Cord Injury Rehabilitation","language":"en","page":"122-132","source":"DOI.org (Crossref)","title":"Acute Cardiorespiratory and Metabolic Responses During Exoskeleton-Assisted Walking Overground Among Persons with Chronic Spinal Cord Injury","volume":"21","author":[{"family":"Evans","given":"Nicholas"},{"family":"Hartigan","given":"Clare"},{"family":"Kandilakis","given":"Casey"},{"family":"Pharo","given":"Elizabeth"},{"family":"Clesson","given":"Ismari"}],"issued":{"date-parts":[["2015",3]]}}}],"schema":"https://github.com/citation-style-language/schema/raw/master/csl-citation.json"} </w:instrText>
      </w:r>
      <w:r w:rsidR="00D42F4F" w:rsidRPr="00447289">
        <w:rPr>
          <w:rFonts w:ascii="Arial" w:hAnsi="Arial" w:cs="Arial"/>
        </w:rPr>
        <w:fldChar w:fldCharType="separate"/>
      </w:r>
      <w:r w:rsidR="00FB26B8" w:rsidRPr="00447289">
        <w:rPr>
          <w:rFonts w:ascii="Arial" w:hAnsi="Arial" w:cs="Arial"/>
          <w:kern w:val="0"/>
          <w:vertAlign w:val="superscript"/>
        </w:rPr>
        <w:t>7</w:t>
      </w:r>
      <w:r w:rsidR="00D42F4F" w:rsidRPr="00447289">
        <w:rPr>
          <w:rFonts w:ascii="Arial" w:hAnsi="Arial" w:cs="Arial"/>
        </w:rPr>
        <w:fldChar w:fldCharType="end"/>
      </w:r>
      <w:r w:rsidR="00842DD1" w:rsidRPr="00447289">
        <w:rPr>
          <w:rFonts w:ascii="Arial" w:hAnsi="Arial" w:cs="Arial"/>
        </w:rPr>
        <w:t xml:space="preserve"> </w:t>
      </w:r>
      <w:r w:rsidR="0048321C" w:rsidRPr="00447289">
        <w:rPr>
          <w:rFonts w:ascii="Arial" w:hAnsi="Arial" w:cs="Arial"/>
        </w:rPr>
        <w:t>P</w:t>
      </w:r>
      <w:r w:rsidR="00657737" w:rsidRPr="00447289">
        <w:rPr>
          <w:rFonts w:ascii="Arial" w:hAnsi="Arial" w:cs="Arial"/>
        </w:rPr>
        <w:t>articipants</w:t>
      </w:r>
      <w:r w:rsidR="0048321C" w:rsidRPr="00447289">
        <w:rPr>
          <w:rFonts w:ascii="Arial" w:hAnsi="Arial" w:cs="Arial"/>
        </w:rPr>
        <w:t xml:space="preserve"> in a</w:t>
      </w:r>
      <w:r w:rsidR="00A72813" w:rsidRPr="00447289">
        <w:rPr>
          <w:rFonts w:ascii="Arial" w:hAnsi="Arial" w:cs="Arial"/>
        </w:rPr>
        <w:t>n</w:t>
      </w:r>
      <w:r w:rsidR="0048321C" w:rsidRPr="00447289">
        <w:rPr>
          <w:rFonts w:ascii="Arial" w:hAnsi="Arial" w:cs="Arial"/>
        </w:rPr>
        <w:t xml:space="preserve"> Ekso SCI study</w:t>
      </w:r>
      <w:r w:rsidR="00657737" w:rsidRPr="00447289">
        <w:rPr>
          <w:rFonts w:ascii="Arial" w:hAnsi="Arial" w:cs="Arial"/>
        </w:rPr>
        <w:t xml:space="preserve"> were able to achieve </w:t>
      </w:r>
      <w:r w:rsidR="00566DA4" w:rsidRPr="00447289">
        <w:rPr>
          <w:rFonts w:ascii="Arial" w:hAnsi="Arial" w:cs="Arial"/>
        </w:rPr>
        <w:t>light to moderate levels of exercise based on</w:t>
      </w:r>
      <w:r w:rsidR="00C31C83" w:rsidRPr="00447289">
        <w:rPr>
          <w:rFonts w:ascii="Arial" w:hAnsi="Arial" w:cs="Arial"/>
        </w:rPr>
        <w:t xml:space="preserve"> reported</w:t>
      </w:r>
      <w:r w:rsidR="00566DA4" w:rsidRPr="00447289">
        <w:rPr>
          <w:rFonts w:ascii="Arial" w:hAnsi="Arial" w:cs="Arial"/>
        </w:rPr>
        <w:t xml:space="preserve"> heart rate changes.</w:t>
      </w:r>
      <w:r w:rsidR="006A552D" w:rsidRPr="00447289">
        <w:rPr>
          <w:rFonts w:ascii="Arial" w:hAnsi="Arial" w:cs="Arial"/>
        </w:rPr>
        <w:fldChar w:fldCharType="begin"/>
      </w:r>
      <w:r w:rsidR="00457707">
        <w:rPr>
          <w:rFonts w:ascii="Arial" w:hAnsi="Arial" w:cs="Arial"/>
        </w:rPr>
        <w:instrText xml:space="preserve"> ADDIN ZOTERO_ITEM CSL_CITATION {"citationID":"DEy0qWas","properties":{"formattedCitation":"\\super 8\\nosupersub{}","plainCitation":"8","noteIndex":0},"citationItems":[{"id":110,"uris":["http://zotero.org/groups/5496777/items/F6QPRXTV"],"itemData":{"id":110,"type":"article-journal","abstract":"BACKGROUND: Powered exoskeletons have been demonstrated as being safe for persons with spinal cord injury (SCI), but little is known about how users learn to manage these devices.\nOBJECTIVE: To quantify the time and effort required by persons with SCI to learn to use an exoskeleton for assisted walking.\nMETHODS: A convenience sample was enrolled to learn to use the first-generation Ekso powered exoskeleton to walk. Participants were given up to 24 weekly sessions of instruction. Data were collected on assistance level, walking distance and speed, heart rate, perceived exertion, and adverse events. Time and effort was quantified by the number of sessions required for participants to stand up, walk for 30 minutes, and sit down, initially with minimal and subsequently with contact guard assistance.\nRESULTS: Of 22 enrolled participants, 9 screen-failed, and 7 had complete data. All of these 7 were men; 2 had tetraplegia and 5 had motor-complete injuries. Of these, 5 participants could stand, walk, and sit with contact guard or close supervision assistance, and 2 required minimal to moderate assistance. Walk times ranged from 28 to 94 minutes with average speeds ranging from 0.11 to 0.21 m/s. For all participants, heart rate changes and reported perceived exertion were consistent with light to moderate exercise.\nCONCLUSIONS: This study provides preliminary evidence that persons with neurological weakness due to SCI can learn to walk with little or no assistance and light to somewhat hard perceived exertion using a powered exoskeleton. Persons with different severities of injury, including those with motor complete C7 tetraplegia and motor incomplete C4 tetraplegia, may be able to learn to use this device.","container-title":"Topics in Spinal Cord Injury Rehabilitation","DOI":"10.1310/sci2102-110","ISSN":"1945-5763","issue":"2","journalAbbreviation":"Top Spinal Cord Inj Rehabil","language":"eng","note":"PMID: 26364280\nPMCID: PMC4568092","page":"110-121","source":"PubMed","title":"Time and Effort Required by Persons with Spinal Cord Injury to Learn to Use a Powered Exoskeleton for Assisted Walking","volume":"21","author":[{"family":"Kozlowski","given":"Allan J."},{"family":"Bryce","given":"Thomas N."},{"family":"Dijkers","given":"Marcel P."}],"issued":{"date-parts":[["2015"]]}}}],"schema":"https://github.com/citation-style-language/schema/raw/master/csl-citation.json"} </w:instrText>
      </w:r>
      <w:r w:rsidR="006A552D" w:rsidRPr="00447289">
        <w:rPr>
          <w:rFonts w:ascii="Arial" w:hAnsi="Arial" w:cs="Arial"/>
        </w:rPr>
        <w:fldChar w:fldCharType="separate"/>
      </w:r>
      <w:r w:rsidR="00457707" w:rsidRPr="00457707">
        <w:rPr>
          <w:rFonts w:ascii="Arial" w:hAnsi="Arial" w:cs="Arial"/>
          <w:kern w:val="0"/>
          <w:vertAlign w:val="superscript"/>
        </w:rPr>
        <w:t>8</w:t>
      </w:r>
      <w:r w:rsidR="006A552D" w:rsidRPr="00447289">
        <w:rPr>
          <w:rFonts w:ascii="Arial" w:hAnsi="Arial" w:cs="Arial"/>
        </w:rPr>
        <w:fldChar w:fldCharType="end"/>
      </w:r>
      <w:r w:rsidR="002856B9" w:rsidRPr="00447289">
        <w:rPr>
          <w:rFonts w:ascii="Arial" w:hAnsi="Arial" w:cs="Arial"/>
        </w:rPr>
        <w:t xml:space="preserve"> </w:t>
      </w:r>
      <w:r w:rsidR="00DA57F8" w:rsidRPr="00447289">
        <w:rPr>
          <w:rFonts w:ascii="Arial" w:hAnsi="Arial" w:cs="Arial"/>
        </w:rPr>
        <w:t xml:space="preserve">A case study </w:t>
      </w:r>
      <w:r w:rsidR="004B5927">
        <w:rPr>
          <w:rFonts w:ascii="Arial" w:hAnsi="Arial" w:cs="Arial"/>
        </w:rPr>
        <w:t xml:space="preserve">using a subject </w:t>
      </w:r>
      <w:r w:rsidR="00DA57F8" w:rsidRPr="00447289">
        <w:rPr>
          <w:rFonts w:ascii="Arial" w:hAnsi="Arial" w:cs="Arial"/>
        </w:rPr>
        <w:t>w</w:t>
      </w:r>
      <w:r w:rsidR="00C31C83" w:rsidRPr="00447289">
        <w:rPr>
          <w:rFonts w:ascii="Arial" w:hAnsi="Arial" w:cs="Arial"/>
        </w:rPr>
        <w:t>ho ambulated with</w:t>
      </w:r>
      <w:r w:rsidR="00DA57F8" w:rsidRPr="00447289">
        <w:rPr>
          <w:rFonts w:ascii="Arial" w:hAnsi="Arial" w:cs="Arial"/>
        </w:rPr>
        <w:t xml:space="preserve"> the Ekso found an increase in both heart rate and blood pressure when </w:t>
      </w:r>
      <w:r w:rsidR="004E377A" w:rsidRPr="00447289">
        <w:rPr>
          <w:rFonts w:ascii="Arial" w:hAnsi="Arial" w:cs="Arial"/>
        </w:rPr>
        <w:t>active voluntary effort was required (i.e. less device assistance).</w:t>
      </w:r>
      <w:r w:rsidR="00C74210" w:rsidRPr="00447289">
        <w:rPr>
          <w:rFonts w:ascii="Arial" w:hAnsi="Arial" w:cs="Arial"/>
        </w:rPr>
        <w:fldChar w:fldCharType="begin"/>
      </w:r>
      <w:r w:rsidR="00457707">
        <w:rPr>
          <w:rFonts w:ascii="Arial" w:hAnsi="Arial" w:cs="Arial"/>
        </w:rPr>
        <w:instrText xml:space="preserve"> ADDIN ZOTERO_ITEM CSL_CITATION {"citationID":"4Q7HVK4B","properties":{"formattedCitation":"\\super 9\\nosupersub{}","plainCitation":"9","noteIndex":0},"citationItems":[{"id":98,"uris":["http://zotero.org/groups/5496777/items/FGPTSKVS"],"itemData":{"id":98,"type":"article-journal","abstract":"We asked whether coordinated voluntary movement of the lower limbs could be regained in an individual having been completely paralyzed (&gt;4 year) and completely absent of vision (&gt;15 year) using two novel strategies-transcutaneous electrical spinal cord stimulation at selected sites over the spine as well as pharmacological neuromodulation by buspirone. We also asked whether these neuromodulatory strategies could facilitate stepping assisted by an exoskeleton (EKSO, EKSO Bionics, CA) that is designed so that the subject can voluntarily complement the work being performed by the exoskeleton. We found that spinal cord stimulation and drug enhanced the level of effort that the subject could generate while stepping in the exoskeleton. In addition, stimulation improved the coordination patterns of the lower limb muscles resulting in a more continuous, smooth stepping motion in the exoskeleton along with changes in autonomic functions including cardiovascular and thermoregulation. Based on these data from this case study it appears that there is considerable potential for positive synergistic effects after complete paralysis by combining the over-ground step training in an exoskeleton, combined with transcutaneous electrical spinal cord stimulation either without or with pharmacological modulation.","container-title":"Frontiers in Neuroscience","DOI":"10.3389/fnins.2017.00333","ISSN":"1662-4548","journalAbbreviation":"Front Neurosci","language":"eng","note":"PMID: 28642680\nPMCID: PMC5462970","page":"333","source":"PubMed","title":"Weight Bearing Over-ground Stepping in an Exoskeleton with Non-invasive Spinal Cord Neuromodulation after Motor Complete Paraplegia","volume":"11","author":[{"family":"Gad","given":"Parag"},{"family":"Gerasimenko","given":"Yury"},{"family":"Zdunowski","given":"Sharon"},{"family":"Turner","given":"Amanda"},{"family":"Sayenko","given":"Dimitry"},{"family":"Lu","given":"Daniel C."},{"family":"Edgerton","given":"V. Reggie"}],"issued":{"date-parts":[["2017"]]}}}],"schema":"https://github.com/citation-style-language/schema/raw/master/csl-citation.json"} </w:instrText>
      </w:r>
      <w:r w:rsidR="00C74210" w:rsidRPr="00447289">
        <w:rPr>
          <w:rFonts w:ascii="Arial" w:hAnsi="Arial" w:cs="Arial"/>
        </w:rPr>
        <w:fldChar w:fldCharType="separate"/>
      </w:r>
      <w:r w:rsidR="00457707" w:rsidRPr="00457707">
        <w:rPr>
          <w:rFonts w:ascii="Arial" w:hAnsi="Arial" w:cs="Arial"/>
          <w:kern w:val="0"/>
          <w:vertAlign w:val="superscript"/>
        </w:rPr>
        <w:t>9</w:t>
      </w:r>
      <w:r w:rsidR="00C74210" w:rsidRPr="00447289">
        <w:rPr>
          <w:rFonts w:ascii="Arial" w:hAnsi="Arial" w:cs="Arial"/>
        </w:rPr>
        <w:fldChar w:fldCharType="end"/>
      </w:r>
      <w:r w:rsidR="005436CE" w:rsidRPr="00447289">
        <w:rPr>
          <w:rFonts w:ascii="Arial" w:hAnsi="Arial" w:cs="Arial"/>
        </w:rPr>
        <w:t xml:space="preserve"> A 52 subject multisite Ekso study in persons with </w:t>
      </w:r>
      <w:r w:rsidR="00F97B80" w:rsidRPr="00447289">
        <w:rPr>
          <w:rFonts w:ascii="Arial" w:hAnsi="Arial" w:cs="Arial"/>
        </w:rPr>
        <w:t xml:space="preserve">SCI </w:t>
      </w:r>
      <w:r w:rsidR="009E094D" w:rsidRPr="00447289">
        <w:rPr>
          <w:rFonts w:ascii="Arial" w:hAnsi="Arial" w:cs="Arial"/>
        </w:rPr>
        <w:t xml:space="preserve">who completed a median of 21 sessions </w:t>
      </w:r>
      <w:r w:rsidR="00F97B80" w:rsidRPr="00447289">
        <w:rPr>
          <w:rFonts w:ascii="Arial" w:hAnsi="Arial" w:cs="Arial"/>
        </w:rPr>
        <w:t xml:space="preserve">reported a significant increase in heart rate </w:t>
      </w:r>
      <w:r w:rsidR="00035917" w:rsidRPr="00447289">
        <w:rPr>
          <w:rFonts w:ascii="Arial" w:hAnsi="Arial" w:cs="Arial"/>
        </w:rPr>
        <w:t>during the sessions</w:t>
      </w:r>
      <w:r w:rsidR="00CA4153" w:rsidRPr="00447289">
        <w:rPr>
          <w:rFonts w:ascii="Arial" w:hAnsi="Arial" w:cs="Arial"/>
        </w:rPr>
        <w:t xml:space="preserve"> </w:t>
      </w:r>
      <w:r w:rsidR="00035917" w:rsidRPr="00447289">
        <w:rPr>
          <w:rFonts w:ascii="Arial" w:hAnsi="Arial" w:cs="Arial"/>
        </w:rPr>
        <w:t>and no change in blood pressure.</w:t>
      </w:r>
      <w:r w:rsidR="003D2ACE" w:rsidRPr="00447289">
        <w:rPr>
          <w:rFonts w:ascii="Arial" w:hAnsi="Arial" w:cs="Arial"/>
        </w:rPr>
        <w:fldChar w:fldCharType="begin"/>
      </w:r>
      <w:r w:rsidR="00457707">
        <w:rPr>
          <w:rFonts w:ascii="Arial" w:hAnsi="Arial" w:cs="Arial"/>
        </w:rPr>
        <w:instrText xml:space="preserve"> ADDIN ZOTERO_ITEM CSL_CITATION {"citationID":"te4r2PgA","properties":{"formattedCitation":"\\super 10\\nosupersub{}","plainCitation":"10","noteIndex":0},"citationItems":[{"id":3,"uris":["http://zotero.org/groups/5496777/items/VG82X2U3"],"itemData":{"id":3,"type":"article-journal","abstract":"STUDY DESIGN: Prospective quasi-experimental study, pre- and post-design.\nOBJECTIVES: Assess safety, feasibility, training characteristics and changes in gait function for persons with spinal cord injury (SCI) using the robotic exoskeletons from Ekso Bionics.\nSETTING: Nine European rehabilitation centres.\nMETHODS: Robotic exoskeleton gait training, three times weekly over 8 weeks. Time upright, time walking and steps in the device (training characteristics) were recorded longitudinally. Gait and neurological function were measured by 10 Metre Walk Test (10 MWT), Timed Up and Go (TUG), Berg Balance Scale (BBS), Walking Index for Spinal Cord Injury (WISCI) II and Lower Extremity Motor Score (LEMS).\nRESULTS: Fifty-two participants completed the training protocol. Median age: 35.8 years (IQR 27.5-52.5), men/women: N = 36/16, neurological level of injury: C1-L2 and severity: AIS A-D (American Spinal Injury Association Impairment Scale). Time since injury (TSI) &lt; 1 year, N = 25; &gt; 1 year, N = 27. No serious adverse events occurred. Three participants dropped out following ankle swelling (overuse injury). Four participants sustained a Category II pressure ulcer at contact points with the device but completed the study and skin normalized. Training characteristics increased significantly for all subgroups. The number of participants with TSI &lt; 1 year and gait function increased from 20 to 56% (P = 0.004) and 10MWT, TUG, BBS and LEMS results improved (P &lt; 0.05). The number of participants with TSI &gt; 1 year and gait function, increased from 41 to 44% and TUG and BBS results improved (P &lt; 0.05).\nCONCLUSIONS: Exoskeleton training was generally safe and feasible in a heterogeneous sample of persons with SCI. Results indicate potential benefits on gait function and balance.","container-title":"Spinal Cord","DOI":"10.1038/s41393-017-0013-7","ISSN":"1476-5624","issue":"2","journalAbbreviation":"Spinal Cord","language":"eng","note":"PMID: 29105657","page":"106-116","source":"PubMed","title":"Gait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schema":"https://github.com/citation-style-language/schema/raw/master/csl-citation.json"} </w:instrText>
      </w:r>
      <w:r w:rsidR="003D2ACE" w:rsidRPr="00447289">
        <w:rPr>
          <w:rFonts w:ascii="Arial" w:hAnsi="Arial" w:cs="Arial"/>
        </w:rPr>
        <w:fldChar w:fldCharType="separate"/>
      </w:r>
      <w:r w:rsidR="00457707" w:rsidRPr="00457707">
        <w:rPr>
          <w:rFonts w:ascii="Arial" w:hAnsi="Arial" w:cs="Arial"/>
          <w:kern w:val="0"/>
          <w:vertAlign w:val="superscript"/>
        </w:rPr>
        <w:t>10</w:t>
      </w:r>
      <w:r w:rsidR="003D2ACE" w:rsidRPr="00447289">
        <w:rPr>
          <w:rFonts w:ascii="Arial" w:hAnsi="Arial" w:cs="Arial"/>
        </w:rPr>
        <w:fldChar w:fldCharType="end"/>
      </w:r>
      <w:r w:rsidR="00C10504" w:rsidRPr="00447289">
        <w:rPr>
          <w:rFonts w:ascii="Arial" w:hAnsi="Arial" w:cs="Arial"/>
        </w:rPr>
        <w:t xml:space="preserve"> </w:t>
      </w:r>
      <w:r w:rsidR="00943B1E" w:rsidRPr="00447289">
        <w:rPr>
          <w:rFonts w:ascii="Arial" w:hAnsi="Arial" w:cs="Arial"/>
        </w:rPr>
        <w:t>Data analysis in a</w:t>
      </w:r>
      <w:r w:rsidR="0037745B" w:rsidRPr="00447289">
        <w:rPr>
          <w:rFonts w:ascii="Arial" w:hAnsi="Arial" w:cs="Arial"/>
        </w:rPr>
        <w:t>n</w:t>
      </w:r>
      <w:r w:rsidR="00943B1E" w:rsidRPr="00447289">
        <w:rPr>
          <w:rFonts w:ascii="Arial" w:hAnsi="Arial" w:cs="Arial"/>
        </w:rPr>
        <w:t xml:space="preserve"> </w:t>
      </w:r>
      <w:r w:rsidR="0037745B" w:rsidRPr="00447289">
        <w:rPr>
          <w:rFonts w:ascii="Arial" w:hAnsi="Arial" w:cs="Arial"/>
        </w:rPr>
        <w:t>11 subject</w:t>
      </w:r>
      <w:r w:rsidR="00943B1E" w:rsidRPr="00447289">
        <w:rPr>
          <w:rFonts w:ascii="Arial" w:hAnsi="Arial" w:cs="Arial"/>
        </w:rPr>
        <w:t xml:space="preserve"> SCI Ekso study</w:t>
      </w:r>
      <w:r w:rsidR="006D0860" w:rsidRPr="00447289">
        <w:rPr>
          <w:rFonts w:ascii="Arial" w:hAnsi="Arial" w:cs="Arial"/>
        </w:rPr>
        <w:t xml:space="preserve"> where participants used the device </w:t>
      </w:r>
      <w:r w:rsidR="00CE712A" w:rsidRPr="00447289">
        <w:rPr>
          <w:rFonts w:ascii="Arial" w:hAnsi="Arial" w:cs="Arial"/>
        </w:rPr>
        <w:t>three times</w:t>
      </w:r>
      <w:r w:rsidR="006D0860" w:rsidRPr="00447289">
        <w:rPr>
          <w:rFonts w:ascii="Arial" w:hAnsi="Arial" w:cs="Arial"/>
        </w:rPr>
        <w:t xml:space="preserve"> per week for up to 25 sessions</w:t>
      </w:r>
      <w:r w:rsidR="00943B1E" w:rsidRPr="00447289">
        <w:rPr>
          <w:rFonts w:ascii="Arial" w:hAnsi="Arial" w:cs="Arial"/>
        </w:rPr>
        <w:t xml:space="preserve"> revealed no significant differences </w:t>
      </w:r>
      <w:r w:rsidR="009F1F3C" w:rsidRPr="00447289">
        <w:rPr>
          <w:rFonts w:ascii="Arial" w:hAnsi="Arial" w:cs="Arial"/>
        </w:rPr>
        <w:t xml:space="preserve">over time for heart rate or blood pressure when looking at the study from beginning to end however, heart rate did increase 15-21% </w:t>
      </w:r>
      <w:r w:rsidR="00211CE1" w:rsidRPr="00447289">
        <w:rPr>
          <w:rFonts w:ascii="Arial" w:hAnsi="Arial" w:cs="Arial"/>
        </w:rPr>
        <w:t>within the session</w:t>
      </w:r>
      <w:r w:rsidR="0081236A" w:rsidRPr="00447289">
        <w:rPr>
          <w:rFonts w:ascii="Arial" w:hAnsi="Arial" w:cs="Arial"/>
        </w:rPr>
        <w:t>s</w:t>
      </w:r>
      <w:r w:rsidR="005D0F1C" w:rsidRPr="00447289">
        <w:rPr>
          <w:rFonts w:ascii="Arial" w:hAnsi="Arial" w:cs="Arial"/>
        </w:rPr>
        <w:t xml:space="preserve"> while blood pressure remained unchanged</w:t>
      </w:r>
      <w:r w:rsidR="0037745B" w:rsidRPr="00447289">
        <w:rPr>
          <w:rFonts w:ascii="Arial" w:hAnsi="Arial" w:cs="Arial"/>
        </w:rPr>
        <w:t>.</w:t>
      </w:r>
      <w:r w:rsidR="00167EDD" w:rsidRPr="00447289">
        <w:rPr>
          <w:rFonts w:ascii="Arial" w:hAnsi="Arial" w:cs="Arial"/>
        </w:rPr>
        <w:fldChar w:fldCharType="begin"/>
      </w:r>
      <w:r w:rsidR="00457707">
        <w:rPr>
          <w:rFonts w:ascii="Arial" w:hAnsi="Arial" w:cs="Arial"/>
        </w:rPr>
        <w:instrText xml:space="preserve"> ADDIN ZOTERO_ITEM CSL_CITATION {"citationID":"dxOuG5oy","properties":{"formattedCitation":"\\super 11\\nosupersub{}","plainCitation":"11","noteIndex":0},"citationItems":[{"id":115,"uris":["http://zotero.org/groups/5496777/items/8RGH2R98"],"itemData":{"id":115,"type":"article-journal","abstract":"OBJECTIVE: To assess safety and feasibility for persons with acute spinal cord injury (SCI) using the robotic exoskeleton.\nDESIGN: Case series observational study.\nSETTING: A level-1 trauma center in Canada with both acute and tertiary inpatient SCI rehabilitation units.\nPARTICIPANTS: Eight male and 3 female (N=11) participants were recruited with a mean age of 41 years and with neurologic level of injury (C6-L2) and severity (American Spinal Injury Association Impairment Scale [AIS] A-D). The time since injury is a range of 3-15 weeks at the onset of training.\nINTERVENTIONS: Up to 25 one-hour sessions of exoskeletal-assisted walking gait training, with participants less than 6 months from initial SCI.\nMAIN OUTCOME MEASURES: Cardiopulmonary outcomes including blood pressure, heart rate, and peripheral oxygen saturation; and perceived physical exertion using the Borg CR10 Scale were recorded. Gait parameters were measured by 6-minute walk test (6MWT) and 10-meter walk test (10MWT). Up Time, walk time, and number of steps were detailed longitudinally. Safety was assessed with regard to pain, falls, and skin integrity.\nRESULTS: No serious adverse events occurred. Blood pressure decreased following initial sit to stand and increased during walking. Symptoms of hypotension were rare and improved with increased number of sessions. Perceived exertion was reported on average to be moderate (mean of 3.1). There was no significant increase in pain scores by Visual Analog Scale. On 6MWT, participants covered more distance (mean [m] ± SD, 117.1±11.7) in session 25 compared to session 2 (mean [m] ± SD, 47.6±6.6). On the 10MWT, all participants showed consistently improved gait speed; with participants traveling an average of 3.2 times faster during their last training session (mean [m/s] ± SD, 0.40±0.04) in comparison to session 2 (mean [m/s] ± SD, 0.12±0.01).\nCONCLUSIONS: Exoskeletal-assisted walking in acute rehabilitation (&lt;6mo) following SCI appears to be both safe and feasible.","container-title":"Archives of Physical Medicine and Rehabilitation","DOI":"10.1016/j.apmr.2019.09.005","ISSN":"1532-821X","issue":"1","journalAbbreviation":"Arch Phys Med Rehabil","language":"eng","note":"PMID: 31568761","page":"113-120","source":"PubMed","title":"The Safety and Feasibility of Exoskeletal-Assisted Walking in Acute Rehabilitation After Spinal Cord Injury","volume":"101","author":[{"family":"McIntosh","given":"Kyle"},{"family":"Charbonneau","given":"Rebecca"},{"family":"Bensaada","given":"Yassine"},{"family":"Bhatiya","given":"Urchit"},{"family":"Ho","given":"Chester"}],"issued":{"date-parts":[["2020",1]]}}}],"schema":"https://github.com/citation-style-language/schema/raw/master/csl-citation.json"} </w:instrText>
      </w:r>
      <w:r w:rsidR="00167EDD" w:rsidRPr="00447289">
        <w:rPr>
          <w:rFonts w:ascii="Arial" w:hAnsi="Arial" w:cs="Arial"/>
        </w:rPr>
        <w:fldChar w:fldCharType="separate"/>
      </w:r>
      <w:r w:rsidR="00457707" w:rsidRPr="00457707">
        <w:rPr>
          <w:rFonts w:ascii="Arial" w:hAnsi="Arial" w:cs="Arial"/>
          <w:kern w:val="0"/>
          <w:vertAlign w:val="superscript"/>
        </w:rPr>
        <w:t>11</w:t>
      </w:r>
      <w:r w:rsidR="00167EDD" w:rsidRPr="00447289">
        <w:rPr>
          <w:rFonts w:ascii="Arial" w:hAnsi="Arial" w:cs="Arial"/>
        </w:rPr>
        <w:fldChar w:fldCharType="end"/>
      </w:r>
      <w:r w:rsidR="00C80510" w:rsidRPr="00447289">
        <w:rPr>
          <w:rFonts w:ascii="Arial" w:hAnsi="Arial" w:cs="Arial"/>
        </w:rPr>
        <w:t xml:space="preserve"> </w:t>
      </w:r>
      <w:r w:rsidR="00017F6E" w:rsidRPr="00447289">
        <w:rPr>
          <w:rFonts w:ascii="Arial" w:hAnsi="Arial" w:cs="Arial"/>
        </w:rPr>
        <w:t>Another single subject SCI case study found that walking in the Ekso in combination with spinal stimulation yielded an increase in cardiac response as measured by heart rate and blood pressure.</w:t>
      </w:r>
      <w:r w:rsidR="00017F6E" w:rsidRPr="00447289">
        <w:rPr>
          <w:rFonts w:ascii="Arial" w:hAnsi="Arial" w:cs="Arial"/>
        </w:rPr>
        <w:fldChar w:fldCharType="begin"/>
      </w:r>
      <w:r w:rsidR="00457707">
        <w:rPr>
          <w:rFonts w:ascii="Arial" w:hAnsi="Arial" w:cs="Arial"/>
        </w:rPr>
        <w:instrText xml:space="preserve"> ADDIN ZOTERO_ITEM CSL_CITATION {"citationID":"vdKt7j9L","properties":{"formattedCitation":"\\super 12\\nosupersub{}","plainCitation":"12","noteIndex":0},"citationItems":[{"id":168,"uris":["http://zotero.org/groups/5496777/items/39TVS69K"],"itemData":{"id":168,"type":"paper-conference","container-title":"2015 37th Annual International Conference of the IEEE Engineering in Medicine and Biology Society (EMBC)","DOI":"10.1109/EMBC.2015.7318563","event-place":"Milan","event-title":"2015 37th Annual International Conference of the IEEE Engineering in Medicine and Biology Society (EMBC)","ISBN":"978-1-4244-9271-8","page":"1124-1127","publisher":"IEEE","publisher-place":"Milan","source":"DOI.org (Crossref)","title":"Iron ‘ElectriRx’ man: Overground stepping in an exoskeleton combined with noninvasive spinal cord stimulation after paralysis","title-short":"Iron ‘ElectriRx’ man","URL":"https://ieeexplore.ieee.org/document/7318563/","author":[{"family":"Gad","given":"Parag N."},{"family":"Gerasimenko","given":"Yury P"},{"family":"Zdunowski","given":"Sharon"},{"family":"Sayenko","given":"Dimitry"},{"family":"Haakana","given":"Piia"},{"family":"Turner","given":"Amanda"},{"family":"Lu","given":"Daniel"},{"family":"Roy","given":"Roland R"},{"family":"Edgerton","given":"V Reggie"}],"accessed":{"date-parts":[["2024",3,19]]},"issued":{"date-parts":[["2015",8]]}}}],"schema":"https://github.com/citation-style-language/schema/raw/master/csl-citation.json"} </w:instrText>
      </w:r>
      <w:r w:rsidR="00017F6E" w:rsidRPr="00447289">
        <w:rPr>
          <w:rFonts w:ascii="Arial" w:hAnsi="Arial" w:cs="Arial"/>
        </w:rPr>
        <w:fldChar w:fldCharType="separate"/>
      </w:r>
      <w:r w:rsidR="00457707" w:rsidRPr="00457707">
        <w:rPr>
          <w:rFonts w:ascii="Arial" w:hAnsi="Arial" w:cs="Arial"/>
          <w:kern w:val="0"/>
          <w:vertAlign w:val="superscript"/>
        </w:rPr>
        <w:t>12</w:t>
      </w:r>
      <w:r w:rsidR="00017F6E" w:rsidRPr="00447289">
        <w:rPr>
          <w:rFonts w:ascii="Arial" w:hAnsi="Arial" w:cs="Arial"/>
        </w:rPr>
        <w:fldChar w:fldCharType="end"/>
      </w:r>
      <w:r w:rsidR="00067BE3" w:rsidRPr="00447289">
        <w:rPr>
          <w:rFonts w:ascii="Arial" w:hAnsi="Arial" w:cs="Arial"/>
        </w:rPr>
        <w:t xml:space="preserve"> </w:t>
      </w:r>
      <w:r w:rsidR="00B539A4" w:rsidRPr="00447289">
        <w:rPr>
          <w:rFonts w:ascii="Arial" w:hAnsi="Arial" w:cs="Arial"/>
        </w:rPr>
        <w:t>Two ReWalk SCI studies reported that average heart rate and blood pressure were found to be higher following a training session.</w:t>
      </w:r>
      <w:r w:rsidR="00B539A4" w:rsidRPr="00447289">
        <w:rPr>
          <w:rFonts w:ascii="Arial" w:hAnsi="Arial" w:cs="Arial"/>
        </w:rPr>
        <w:fldChar w:fldCharType="begin"/>
      </w:r>
      <w:r w:rsidR="00457707">
        <w:rPr>
          <w:rFonts w:ascii="Arial" w:hAnsi="Arial" w:cs="Arial"/>
        </w:rPr>
        <w:instrText xml:space="preserve"> ADDIN ZOTERO_ITEM CSL_CITATION {"citationID":"BKAjzUPn","properties":{"formattedCitation":"\\super 13,14\\nosupersub{}","plainCitation":"13,14","noteIndex":0},"citationItems":[{"id":163,"uris":["http://zotero.org/groups/5496777/items/WNCCKWPK"],"itemData":{"id":163,"type":"article-journal","abstract":"OBJECTIVE: To assess the feasibility of conducting a well-powered trial evaluating the neurological and functional effects of using an exoskeleton in individuals with chronic spinal cord injury.\nDESIGN: A longitudinal, prospective, self-controlled feasibility study.\nSETTING: Specialist Spinal Cord Injuries Centre, UK; 8 months during 2013-2014.\nSUBJECTS: Individuals with chronic motor complete or incomplete spinal cord injury.\nINTERVENTIONS: Enrolled subjects were assigned to 20 exoskeleton (ReWalk™, Argo Medical Technologies Ltd, Yokneam Ilit, Israel) training sessions over a 10-week training period.\nMAIN MEASURES: Feasibility measures, clinical and mobility outcome measures and measures appraising subjects' disability and attitude towards assistive technology were assessed before, during and after the study. Descriptive statistics were applied.\nRESULTS: Out of 60 candidates, ten (17%) were enrolled and five (8%) completed the training programme. Primary reasons for not enrolling were ineligibility (n = 24, 40%) and limited interest to engage in a 10-week training programme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benefits.\nCONCLUSIONS: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Rehabilitation","DOI":"10.1177/0269215515575166","ISSN":"1477-0873","issue":"1","journalAbbreviation":"Clin Rehabil","language":"eng","note":"PMID: 25761635","page":"73-84","source":"PubMed","title":"Lower-limb exoskeletons for individuals with chronic spinal cord injury: findings from a feasibility study","title-short":"Lower-limb exoskeletons for individuals with chronic spinal cord injury","volume":"30","author":[{"family":"Benson","given":"Ian"},{"family":"Hart","given":"Kirsten"},{"family":"Tussler","given":"Dot"},{"family":"Middendorp","given":"Joost J.","non-dropping-particle":"van"}],"issued":{"date-parts":[["2016",1]]}}},{"id":118,"uris":["http://zotero.org/groups/5496777/items/CMUDTDGD"],"itemData":{"id":118,"type":"article-journal","abstract":"OBJECTIVE: The aim of this study was to assess the safety and performance of ReWalk in enabling people with paraplegia due to spinal cord injury to carry out routine ambulatory functions.\nDESIGN: This was an open, noncomparative, nonrandomized study of the safety and performance of the ReWalk powered exoskeleton. All 12 subjects have completed the active intervention; three remain in long-term follow-up.\nRESULTS: After training, all subjects were able to independently transfer and walk, without human assistance while using the ReWalk, for at least 50 to 100 m continuously, for a period of at least 5 to 10 mins continuously and with velocities ranging from 0.03 to 0.45 m/sec (mean, 0.25 m/sec). Excluding two subjects with considerably reduced walking abilities, average distances and velocities improved significantly. Some subjects reported improvements in pain, bowel and bladder function, and spasticity during the trial. All subjects had strong positive comments regarding the emotional/psychosocial benefits of the use of ReWalk.\nCONCLUSIONS: ReWalk holds considerable potential as a safe ambulatory powered orthosis for motor-complete thoracic-level spinal cord injury patients. Most subjects achieved a level of walking proficiency close to that needed for limited community ambulation. A high degree of performance variability was observed across individuals. Some of this variability was explained by level of injury, but other factors have not been completely identified. Further development and application of this rehabilitation tool to other diagnoses are expected in the future.","container-title":"American Journal of Physical Medicine &amp; Rehabilitation","DOI":"10.1097/PHM.0b013e318269d9a3","ISSN":"1537-7385","issue":"11","journalAbbreviation":"Am J Phys Med Rehabil","language":"eng","note":"PMID: 23085703","page":"911-921","source":"PubMed","title":"The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B539A4" w:rsidRPr="00447289">
        <w:rPr>
          <w:rFonts w:ascii="Arial" w:hAnsi="Arial" w:cs="Arial"/>
        </w:rPr>
        <w:fldChar w:fldCharType="separate"/>
      </w:r>
      <w:r w:rsidR="00457707" w:rsidRPr="00457707">
        <w:rPr>
          <w:rFonts w:ascii="Arial" w:hAnsi="Arial" w:cs="Arial"/>
          <w:kern w:val="0"/>
          <w:vertAlign w:val="superscript"/>
        </w:rPr>
        <w:t>13,14</w:t>
      </w:r>
      <w:r w:rsidR="00B539A4" w:rsidRPr="00447289">
        <w:rPr>
          <w:rFonts w:ascii="Arial" w:hAnsi="Arial" w:cs="Arial"/>
        </w:rPr>
        <w:fldChar w:fldCharType="end"/>
      </w:r>
      <w:r w:rsidR="00C742EE" w:rsidRPr="00447289">
        <w:rPr>
          <w:rFonts w:ascii="Arial" w:hAnsi="Arial" w:cs="Arial"/>
        </w:rPr>
        <w:t xml:space="preserve"> A third ReWalk study in six persons with SCI noted that average blood pressure went from 121/77 pre-</w:t>
      </w:r>
      <w:r w:rsidR="00C742EE" w:rsidRPr="00447289">
        <w:rPr>
          <w:rFonts w:ascii="Arial" w:hAnsi="Arial" w:cs="Arial"/>
        </w:rPr>
        <w:lastRenderedPageBreak/>
        <w:t>session to 129/83 post-session and average heart rate went from 68 pre-session to 92 post-session</w:t>
      </w:r>
      <w:r w:rsidR="00403B98">
        <w:rPr>
          <w:rFonts w:ascii="Arial" w:hAnsi="Arial" w:cs="Arial"/>
        </w:rPr>
        <w:t>, indicating an exercise-like response</w:t>
      </w:r>
      <w:r w:rsidR="00C742EE" w:rsidRPr="00447289">
        <w:rPr>
          <w:rFonts w:ascii="Arial" w:hAnsi="Arial" w:cs="Arial"/>
        </w:rPr>
        <w:t>.</w:t>
      </w:r>
      <w:r w:rsidR="00C742EE" w:rsidRPr="00447289">
        <w:rPr>
          <w:rFonts w:ascii="Arial" w:hAnsi="Arial" w:cs="Arial"/>
        </w:rPr>
        <w:fldChar w:fldCharType="begin"/>
      </w:r>
      <w:r w:rsidR="00457707">
        <w:rPr>
          <w:rFonts w:ascii="Arial" w:hAnsi="Arial" w:cs="Arial"/>
        </w:rPr>
        <w:instrText xml:space="preserve"> ADDIN ZOTERO_ITEM CSL_CITATION {"citationID":"RCmR1OO1","properties":{"formattedCitation":"\\super 15\\nosupersub{}","plainCitation":"15","noteIndex":0},"citationItems":[{"id":75,"uris":["http://zotero.org/groups/5496777/items/CKINU2AP"],"itemData":{"id":75,"type":"article-journal","container-title":"The Journal of Spinal Cord Medicine","DOI":"10.1179/2045772312Y.0000000003","ISSN":"1079-0268, 2045-7723","issue":"2","journalAbbreviation":"The Journal of Spinal Cord Medicine","language":"en","page":"96-101","source":"DOI.org (Crossref)","title":"Safety and tolerance of the ReWalk &lt;sup&gt;™&lt;/sup&gt; exoskeleton suit for ambulation by people with complete spinal cord injury: A pilot study","title-short":"Safety and tolerance of the ReWalk &lt;sup&gt;™&lt;/sup&gt; exoskeleton suit for ambulation by people with complete spinal cord injury","volume":"35","author":[{"family":"Zeilig","given":"Gabi"},{"family":"Weingarden","given":"Harold"},{"family":"Zwecker","given":"Manuel"},{"family":"Dudkiewicz","given":"Israel"},{"family":"Bloch","given":"Ayala"},{"family":"Esquenazi","given":"Alberto"}],"issued":{"date-parts":[["2012",3]]}}}],"schema":"https://github.com/citation-style-language/schema/raw/master/csl-citation.json"} </w:instrText>
      </w:r>
      <w:r w:rsidR="00C742EE" w:rsidRPr="00447289">
        <w:rPr>
          <w:rFonts w:ascii="Arial" w:hAnsi="Arial" w:cs="Arial"/>
        </w:rPr>
        <w:fldChar w:fldCharType="separate"/>
      </w:r>
      <w:r w:rsidR="00457707" w:rsidRPr="00457707">
        <w:rPr>
          <w:rFonts w:ascii="Arial" w:hAnsi="Arial" w:cs="Arial"/>
          <w:kern w:val="0"/>
          <w:vertAlign w:val="superscript"/>
        </w:rPr>
        <w:t>15</w:t>
      </w:r>
      <w:r w:rsidR="00C742EE" w:rsidRPr="00447289">
        <w:rPr>
          <w:rFonts w:ascii="Arial" w:hAnsi="Arial" w:cs="Arial"/>
        </w:rPr>
        <w:fldChar w:fldCharType="end"/>
      </w:r>
      <w:r w:rsidR="00067BE3" w:rsidRPr="00447289">
        <w:rPr>
          <w:rFonts w:ascii="Arial" w:hAnsi="Arial" w:cs="Arial"/>
        </w:rPr>
        <w:t>Although inconsistency in VO</w:t>
      </w:r>
      <w:r w:rsidR="00067BE3" w:rsidRPr="00447289">
        <w:rPr>
          <w:rFonts w:ascii="Arial" w:hAnsi="Arial" w:cs="Arial"/>
          <w:vertAlign w:val="subscript"/>
        </w:rPr>
        <w:t>2</w:t>
      </w:r>
      <w:r w:rsidR="00067BE3" w:rsidRPr="00447289">
        <w:rPr>
          <w:rFonts w:ascii="Arial" w:hAnsi="Arial" w:cs="Arial"/>
        </w:rPr>
        <w:t xml:space="preserve"> measures was reported in a 3 subject SCI Ekso study, elevated heart rates were found in all participants when compared to seated rest.</w:t>
      </w:r>
      <w:r w:rsidR="00067BE3" w:rsidRPr="00447289">
        <w:rPr>
          <w:rFonts w:ascii="Arial" w:hAnsi="Arial" w:cs="Arial"/>
        </w:rPr>
        <w:fldChar w:fldCharType="begin"/>
      </w:r>
      <w:r w:rsidR="00457707">
        <w:rPr>
          <w:rFonts w:ascii="Arial" w:hAnsi="Arial" w:cs="Arial"/>
        </w:rPr>
        <w:instrText xml:space="preserve"> ADDIN ZOTERO_ITEM CSL_CITATION {"citationID":"vJbXzK2K","properties":{"formattedCitation":"\\super 16\\nosupersub{}","plainCitation":"16","noteIndex":0},"citationItems":[{"id":295,"uris":["http://zotero.org/groups/5496777/items/8IZ7KKXE"],"itemData":{"id":295,"type":"article-journal","container-title":"Archives of Physical Medicine and Rehabilitation","DOI":"10.1016/j.apmr.2014.04.026","ISSN":"00039993","issue":"10","journalAbbreviation":"Archives of Physical Medicine and Rehabilitation","language":"en","page":"1878-1887.e4","source":"DOI.org (Crossref)","title":"Understanding Therapeutic Benefits of Overground Bionic Ambulation: Exploratory Case Series in Persons With Chronic, Complete Spinal Cord Injury","title-short":"Understanding Therapeutic Benefits of Overground Bionic Ambulation","volume":"95","author":[{"family":"Kressler","given":"Jochen"},{"family":"Thomas","given":"Christine K."},{"family":"Field-Fote","given":"Edelle C."},{"family":"Sanchez","given":"Justin"},{"family":"Widerström-Noga","given":"Eva"},{"family":"Cilien","given":"Deena C."},{"family":"Gant","given":"Katie"},{"family":"Ginnety","given":"Kelly"},{"family":"Gonzalez","given":"Hernan"},{"family":"Martinez","given":"Adriana"},{"family":"Anderson","given":"Kimberley D."},{"family":"Nash","given":"Mark S."}],"issued":{"date-parts":[["2014",10]]}}}],"schema":"https://github.com/citation-style-language/schema/raw/master/csl-citation.json"} </w:instrText>
      </w:r>
      <w:r w:rsidR="00067BE3" w:rsidRPr="00447289">
        <w:rPr>
          <w:rFonts w:ascii="Arial" w:hAnsi="Arial" w:cs="Arial"/>
        </w:rPr>
        <w:fldChar w:fldCharType="separate"/>
      </w:r>
      <w:r w:rsidR="00457707" w:rsidRPr="00457707">
        <w:rPr>
          <w:rFonts w:ascii="Arial" w:hAnsi="Arial" w:cs="Arial"/>
          <w:kern w:val="0"/>
          <w:vertAlign w:val="superscript"/>
        </w:rPr>
        <w:t>16</w:t>
      </w:r>
      <w:r w:rsidR="00067BE3" w:rsidRPr="00447289">
        <w:rPr>
          <w:rFonts w:ascii="Arial" w:hAnsi="Arial" w:cs="Arial"/>
        </w:rPr>
        <w:fldChar w:fldCharType="end"/>
      </w:r>
      <w:r w:rsidR="003961FA" w:rsidRPr="00447289">
        <w:rPr>
          <w:rFonts w:ascii="Arial" w:hAnsi="Arial" w:cs="Arial"/>
        </w:rPr>
        <w:t xml:space="preserve"> </w:t>
      </w:r>
      <w:r w:rsidR="00495B1A" w:rsidRPr="00447289">
        <w:rPr>
          <w:rFonts w:ascii="Arial" w:hAnsi="Arial" w:cs="Arial"/>
        </w:rPr>
        <w:t>In an SCI case study with 2 subjects it was found that the subjects reached peak HR at 53% and 60% of age predicted max after a single session with the Ekso.</w:t>
      </w:r>
      <w:r w:rsidR="00495B1A" w:rsidRPr="00447289">
        <w:rPr>
          <w:rFonts w:ascii="Arial" w:hAnsi="Arial" w:cs="Arial"/>
        </w:rPr>
        <w:fldChar w:fldCharType="begin"/>
      </w:r>
      <w:r w:rsidR="00457707">
        <w:rPr>
          <w:rFonts w:ascii="Arial" w:hAnsi="Arial" w:cs="Arial"/>
        </w:rPr>
        <w:instrText xml:space="preserve"> ADDIN ZOTERO_ITEM CSL_CITATION {"citationID":"VpTEBg6Q","properties":{"formattedCitation":"\\super 17\\nosupersub{}","plainCitation":"17","noteIndex":0},"citationItems":[{"id":299,"uris":["http://zotero.org/groups/5496777/items/4Y6B4U5X"],"itemData":{"id":299,"type":"article-journal","container-title":"Spinal Cord Series and Cases","DOI":"10.1038/s41394-023-00584-4","ISSN":"2058-6124","issue":"1","journalAbbreviation":"Spinal Cord Ser Cases","language":"en","page":"24","source":"DOI.org (Crossref)","title":"Intensity of overground robotic exoskeleton training in two persons with motor-complete tetraplegia: a case series","title-short":"Intensity of overground robotic exoskeleton training in two persons with motor-complete tetraplegia","volume":"9","author":[{"family":"Bosteder","given":"Katelyn D."},{"family":"Moore","given":"Ashlyn"},{"family":"Weeks","given":"Ariana"},{"family":"Dawkins","given":"Jonathan D."},{"family":"Trammell","given":"Molly"},{"family":"Driver","given":"Simon"},{"family":"Hamilton","given":"Rita"},{"family":"Swank","given":"Chad"}],"issued":{"date-parts":[["2023",7,1]]}}}],"schema":"https://github.com/citation-style-language/schema/raw/master/csl-citation.json"} </w:instrText>
      </w:r>
      <w:r w:rsidR="00495B1A" w:rsidRPr="00447289">
        <w:rPr>
          <w:rFonts w:ascii="Arial" w:hAnsi="Arial" w:cs="Arial"/>
        </w:rPr>
        <w:fldChar w:fldCharType="separate"/>
      </w:r>
      <w:r w:rsidR="00457707" w:rsidRPr="00457707">
        <w:rPr>
          <w:rFonts w:ascii="Arial" w:hAnsi="Arial" w:cs="Arial"/>
          <w:kern w:val="0"/>
          <w:vertAlign w:val="superscript"/>
        </w:rPr>
        <w:t>17</w:t>
      </w:r>
      <w:r w:rsidR="00495B1A" w:rsidRPr="00447289">
        <w:rPr>
          <w:rFonts w:ascii="Arial" w:hAnsi="Arial" w:cs="Arial"/>
        </w:rPr>
        <w:fldChar w:fldCharType="end"/>
      </w:r>
      <w:r w:rsidR="00BA0E8A" w:rsidRPr="00447289">
        <w:rPr>
          <w:rFonts w:ascii="Arial" w:hAnsi="Arial" w:cs="Arial"/>
        </w:rPr>
        <w:t xml:space="preserve"> Fifteen individuals with SCI used both Ekso and Lokomat and it was found that greater cardiovascular effort was required when using the Ekso.</w:t>
      </w:r>
      <w:r w:rsidR="00BA0E8A" w:rsidRPr="00447289">
        <w:rPr>
          <w:rFonts w:ascii="Arial" w:hAnsi="Arial" w:cs="Arial"/>
        </w:rPr>
        <w:fldChar w:fldCharType="begin"/>
      </w:r>
      <w:r w:rsidR="00457707">
        <w:rPr>
          <w:rFonts w:ascii="Arial" w:hAnsi="Arial" w:cs="Arial"/>
        </w:rPr>
        <w:instrText xml:space="preserve"> ADDIN ZOTERO_ITEM CSL_CITATION {"citationID":"E5WO4JGJ","properties":{"formattedCitation":"\\super 18\\nosupersub{}","plainCitation":"18","noteIndex":0},"citationItems":[{"id":30,"uris":["http://zotero.org/groups/5496777/items/3N5PKA47"],"itemData":{"id":30,"type":"article-journal","container-title":"Neurological Sciences","DOI":"10.1007/s10072-020-04954-w","ISSN":"1590-1874, 1590-3478","issue":"8","journalAbbreviation":"Neurol Sci","language":"en","page":"3357-3366","source":"DOI.org (Crossref)","title":"Energy cost and psychological impact of robotic-assisted gait training in people with spinal cord injury: effect of two different types of devices","title-short":"Energy cost and psychological impact of robotic-assisted gait training in people with spinal cord injury","volume":"42","author":[{"family":"Corbianco","given":"Silvia"},{"family":"Cavallini","given":"Gabriella"},{"family":"Dini","given":"Marco"},{"family":"Franzoni","given":"Ferdinando"},{"family":"D’Avino","given":"Carla"},{"family":"Gerini","given":"Adriana"},{"family":"Stampacchia","given":"Giulia"}],"issued":{"date-parts":[["2021",8]]}}}],"schema":"https://github.com/citation-style-language/schema/raw/master/csl-citation.json"} </w:instrText>
      </w:r>
      <w:r w:rsidR="00BA0E8A" w:rsidRPr="00447289">
        <w:rPr>
          <w:rFonts w:ascii="Arial" w:hAnsi="Arial" w:cs="Arial"/>
        </w:rPr>
        <w:fldChar w:fldCharType="separate"/>
      </w:r>
      <w:r w:rsidR="00457707" w:rsidRPr="00457707">
        <w:rPr>
          <w:rFonts w:ascii="Arial" w:hAnsi="Arial" w:cs="Arial"/>
          <w:kern w:val="0"/>
          <w:vertAlign w:val="superscript"/>
        </w:rPr>
        <w:t>18</w:t>
      </w:r>
      <w:r w:rsidR="00BA0E8A" w:rsidRPr="00447289">
        <w:rPr>
          <w:rFonts w:ascii="Arial" w:hAnsi="Arial" w:cs="Arial"/>
        </w:rPr>
        <w:fldChar w:fldCharType="end"/>
      </w:r>
      <w:r w:rsidR="00743A1C" w:rsidRPr="00447289">
        <w:rPr>
          <w:rFonts w:ascii="Arial" w:hAnsi="Arial" w:cs="Arial"/>
        </w:rPr>
        <w:t xml:space="preserve"> A review of various devices found that gait training with robotic assistance improved peak oxygen consumption to a greater degree for subjects with chronic incomplete spinal cord injury.</w:t>
      </w:r>
      <w:r w:rsidR="00743A1C" w:rsidRPr="00447289">
        <w:rPr>
          <w:rFonts w:ascii="Arial" w:hAnsi="Arial" w:cs="Arial"/>
        </w:rPr>
        <w:fldChar w:fldCharType="begin"/>
      </w:r>
      <w:r w:rsidR="00457707">
        <w:rPr>
          <w:rFonts w:ascii="Arial" w:hAnsi="Arial" w:cs="Arial"/>
        </w:rPr>
        <w:instrText xml:space="preserve"> ADDIN ZOTERO_ITEM CSL_CITATION {"citationID":"zaOkeJZC","properties":{"formattedCitation":"\\super 19\\nosupersub{}","plainCitation":"19","noteIndex":0},"citationItems":[{"id":294,"uris":["http://zotero.org/groups/5496777/items/M3CG8B8Y"],"itemData":{"id":294,"type":"article-journal","abstract":"Objective\n              To determine the effects of robotic-assisted gait training on cardiopulmonary fitness and exercise capacity for people with incomplete spinal cord injury.\n            \n            \n              Methods\n              PubMed, Embase, Web of Science, PEDro, CENTRAL and CINAHL were searched from inception until September 4, 2022. Randomized controlled trials that evaluated the effects of robotic-assisted gait training on cardiopulmonary fitness and exercise capacity for individuals with incomplete spinal cord injury were selected. Mean differences (MD) with 95% confidence interval (CI) were calculated. The methodological quality was evaluated by the Cochrane Risk of Bias 2.0 tool. Subgroup analyses were conducted according to the time since injury.\n            \n            \n              Results\n              In total 19 studies involving 770 patients were eligible for analysis. Individuals with acute incomplete spinal cord injury in robotic-assisted gait training groups showed significantly greater improvements in 6-minute walking test (MD 53.32; 95% CI 33.49 to 73.15; P &lt; 0.001), lower extremity motor scale (MD 5.22; 95% CI 3.63 to 6.80; P &lt; 0.001) and walking index for spinal cord injury II (MD 3.18; 95% CI 1.34 to 5.02; P &lt; 0.001). Robotic-assisted gait training improved peak oxygen consumption to a greater degree for chronic incomplete spinal cord injury patients (MD 4.90; 95% CI 0.96 to 8.84; P = 0.01).\n            \n            \n              Conclusion\n              Robot-assisted gait training may be a feasible and effective intervention in terms of cardiopulmonary fitness and exercise capacity for individuals with incomplete spinal cord injury.","container-title":"Clinical Rehabilitation","DOI":"10.1177/02692155221133474","ISSN":"0269-2155, 1477-0873","issue":"3","journalAbbreviation":"Clin Rehabil","language":"en","page":"312-329","source":"DOI.org (Crossref)","title":"Effectiveness of robotic-assisted gait training on cardiopulmonary fitness and exercise capacity for incomplete spinal cord injury: A systematic review and meta-analysis of randomized controlled trials","title-short":"Effectiveness of robotic-assisted gait training on cardiopulmonary fitness and exercise capacity for incomplete spinal cord injury","volume":"37","author":[{"family":"Li","given":"Ran"},{"family":"Ding","given":"Mingfu"},{"family":"Wang","given":"Jiao"},{"family":"Pan","given":"Hongxia"},{"family":"Sun","given":"Xin"},{"family":"Huang","given":"Liyi"},{"family":"Fu","given":"Chenying"},{"family":"He","given":"Chengqi"},{"family":"Wei","given":"Quan"}],"issued":{"date-parts":[["2023",3]]}}}],"schema":"https://github.com/citation-style-language/schema/raw/master/csl-citation.json"} </w:instrText>
      </w:r>
      <w:r w:rsidR="00743A1C" w:rsidRPr="00447289">
        <w:rPr>
          <w:rFonts w:ascii="Arial" w:hAnsi="Arial" w:cs="Arial"/>
        </w:rPr>
        <w:fldChar w:fldCharType="separate"/>
      </w:r>
      <w:r w:rsidR="00457707" w:rsidRPr="00457707">
        <w:rPr>
          <w:rFonts w:ascii="Arial" w:hAnsi="Arial" w:cs="Arial"/>
          <w:kern w:val="0"/>
          <w:vertAlign w:val="superscript"/>
        </w:rPr>
        <w:t>19</w:t>
      </w:r>
      <w:r w:rsidR="00743A1C" w:rsidRPr="00447289">
        <w:rPr>
          <w:rFonts w:ascii="Arial" w:hAnsi="Arial" w:cs="Arial"/>
        </w:rPr>
        <w:fldChar w:fldCharType="end"/>
      </w:r>
      <w:r w:rsidR="00516D8C" w:rsidRPr="00447289">
        <w:rPr>
          <w:rFonts w:ascii="Arial" w:hAnsi="Arial" w:cs="Arial"/>
        </w:rPr>
        <w:t xml:space="preserve"> Several of these studies reported significant increases in heart rate after using an exoskeleton in persons with SCI and some noted that users were able to achieve light to moderate levels of exercise.</w:t>
      </w:r>
    </w:p>
    <w:p w14:paraId="164BABBE" w14:textId="4DFC55DC" w:rsidR="00677652" w:rsidRPr="00447289" w:rsidRDefault="00677652" w:rsidP="00C650E3">
      <w:pPr>
        <w:rPr>
          <w:rFonts w:ascii="Arial" w:hAnsi="Arial" w:cs="Arial"/>
        </w:rPr>
      </w:pPr>
      <w:r w:rsidRPr="00447289">
        <w:rPr>
          <w:rFonts w:ascii="Arial" w:hAnsi="Arial" w:cs="Arial"/>
        </w:rPr>
        <w:t>O</w:t>
      </w:r>
      <w:r w:rsidR="009879FD" w:rsidRPr="00447289">
        <w:rPr>
          <w:rFonts w:ascii="Arial" w:hAnsi="Arial" w:cs="Arial"/>
        </w:rPr>
        <w:t xml:space="preserve">ther studies focused on </w:t>
      </w:r>
      <w:proofErr w:type="gramStart"/>
      <w:r w:rsidR="009879FD" w:rsidRPr="00447289">
        <w:rPr>
          <w:rFonts w:ascii="Arial" w:hAnsi="Arial" w:cs="Arial"/>
        </w:rPr>
        <w:t>th</w:t>
      </w:r>
      <w:r w:rsidR="005F6597" w:rsidRPr="00447289">
        <w:rPr>
          <w:rFonts w:ascii="Arial" w:hAnsi="Arial" w:cs="Arial"/>
        </w:rPr>
        <w:t>e evidence</w:t>
      </w:r>
      <w:proofErr w:type="gramEnd"/>
      <w:r w:rsidR="005F6597" w:rsidRPr="00447289">
        <w:rPr>
          <w:rFonts w:ascii="Arial" w:hAnsi="Arial" w:cs="Arial"/>
        </w:rPr>
        <w:t xml:space="preserve"> showing that exoskeletons were not </w:t>
      </w:r>
      <w:r w:rsidR="00C85FDD">
        <w:rPr>
          <w:rFonts w:ascii="Arial" w:hAnsi="Arial" w:cs="Arial"/>
        </w:rPr>
        <w:t>overly taxing</w:t>
      </w:r>
      <w:r w:rsidR="005F6597" w:rsidRPr="00447289">
        <w:rPr>
          <w:rFonts w:ascii="Arial" w:hAnsi="Arial" w:cs="Arial"/>
        </w:rPr>
        <w:t xml:space="preserve"> to use</w:t>
      </w:r>
      <w:r w:rsidR="007378EC" w:rsidRPr="00447289">
        <w:rPr>
          <w:rFonts w:ascii="Arial" w:hAnsi="Arial" w:cs="Arial"/>
        </w:rPr>
        <w:t xml:space="preserve"> </w:t>
      </w:r>
      <w:proofErr w:type="gramStart"/>
      <w:r w:rsidR="000F3437" w:rsidRPr="00447289">
        <w:rPr>
          <w:rFonts w:ascii="Arial" w:hAnsi="Arial" w:cs="Arial"/>
        </w:rPr>
        <w:t>in regard to</w:t>
      </w:r>
      <w:proofErr w:type="gramEnd"/>
      <w:r w:rsidR="007378EC" w:rsidRPr="00447289">
        <w:rPr>
          <w:rFonts w:ascii="Arial" w:hAnsi="Arial" w:cs="Arial"/>
        </w:rPr>
        <w:t xml:space="preserve"> cardiovascular effects.</w:t>
      </w:r>
      <w:r w:rsidR="003360DB" w:rsidRPr="00447289">
        <w:rPr>
          <w:rFonts w:ascii="Arial" w:hAnsi="Arial" w:cs="Arial"/>
        </w:rPr>
        <w:t xml:space="preserve"> O</w:t>
      </w:r>
      <w:r w:rsidRPr="00447289">
        <w:rPr>
          <w:rFonts w:ascii="Arial" w:hAnsi="Arial" w:cs="Arial"/>
        </w:rPr>
        <w:t xml:space="preserve">ne </w:t>
      </w:r>
      <w:r w:rsidR="00C85FDD">
        <w:rPr>
          <w:rFonts w:ascii="Arial" w:hAnsi="Arial" w:cs="Arial"/>
        </w:rPr>
        <w:t>eight</w:t>
      </w:r>
      <w:r w:rsidRPr="00447289">
        <w:rPr>
          <w:rFonts w:ascii="Arial" w:hAnsi="Arial" w:cs="Arial"/>
        </w:rPr>
        <w:t xml:space="preserve"> subject SCI Ekso study found no effects on VO</w:t>
      </w:r>
      <w:r w:rsidRPr="00447289">
        <w:rPr>
          <w:rFonts w:ascii="Arial" w:hAnsi="Arial" w:cs="Arial"/>
          <w:vertAlign w:val="subscript"/>
        </w:rPr>
        <w:t>2</w:t>
      </w:r>
      <w:r w:rsidRPr="00447289">
        <w:rPr>
          <w:rFonts w:ascii="Arial" w:hAnsi="Arial" w:cs="Arial"/>
        </w:rPr>
        <w:t xml:space="preserve"> after using the device </w:t>
      </w:r>
      <w:r w:rsidR="00C85FDD">
        <w:rPr>
          <w:rFonts w:ascii="Arial" w:hAnsi="Arial" w:cs="Arial"/>
        </w:rPr>
        <w:t xml:space="preserve">two to three </w:t>
      </w:r>
      <w:r w:rsidRPr="00447289">
        <w:rPr>
          <w:rFonts w:ascii="Arial" w:hAnsi="Arial" w:cs="Arial"/>
        </w:rPr>
        <w:t>times per week for 12 weeks.</w:t>
      </w:r>
      <w:r w:rsidRPr="00447289">
        <w:rPr>
          <w:rFonts w:ascii="Arial" w:hAnsi="Arial" w:cs="Arial"/>
        </w:rPr>
        <w:fldChar w:fldCharType="begin"/>
      </w:r>
      <w:r w:rsidR="00457707">
        <w:rPr>
          <w:rFonts w:ascii="Arial" w:hAnsi="Arial" w:cs="Arial"/>
        </w:rPr>
        <w:instrText xml:space="preserve"> ADDIN ZOTERO_ITEM CSL_CITATION {"citationID":"mTt62RAE","properties":{"formattedCitation":"\\super 20\\nosupersub{}","plainCitation":"20","noteIndex":0},"citationItems":[{"id":296,"uris":["http://zotero.org/groups/5496777/items/YLI2I6GP"],"itemData":{"id":296,"type":"article-journal","abstract":"After spinal cord injury (SCI) physical activity levels decrease drastically, leading to numerous secondary health complications. Exoskeleton-assisted walking (EAW) may be one way to improve physical activity for adults with SCI and potentially alleviate secondary health complications. The effects of EAW may be limited, however, since exoskeletons induce passive movement for users who cannot volitionally contribute to walking. Trans-spinal stimulation (TSS) has shown the potential to enable those with even the most severe SCI to actively contribute to movements during EAW. To explore the effects of EAW training on improving secondary health complications in persons with SCI, participants with chronic (\n              n\n              = 8) were enrolled in an EAW program 2–3 times per week for 12 weeks. Anthropometrics (seated and supine waist and abdominal circumferences (WC and AC), body composition assessment (dual exposure x-ray absorptiometry-derived body fat percent, lean mass and total mass for the total body, legs, and trunk), and peak oxygen consumption (VO\n              2\n              during a 6-minute walk test [6MWT]) were assessed before and after 12 weeks of EAW training. A subset of participants (\n              n\n              = 3) completed EAW training with concurrent TSS, and neuromuscular activity of locomotor muscles was assessed during a 10-m walk test (10MWT) with and without TSS following 12 weeks of EAW training. Upon completion of 12 weeks of training, reductions from baseline (BL) were found in seated WC (−2.2%,\n              P\n              = 0.036), seated AC (−2.9%,\n              P\n              = 0.05), and supine AC (−3.9%,\n              P\n              = 0.017). Percent fat was also reduced from BL for the total body (−1.4%,\n              P\n              = 0.018), leg (−1.3%,\n              P\n              = 0.018), and trunk (−2%,\n              P\n              = 0.036) regions. No effects were found for peak VO\n              2\n              . The addition of TSS for three individuals yielded individualized responses but generally increased knee extensor activity during EAW. Two of three participants who received TSS were also able to initiate more steps without additional assistance from the exoskeleton during a 10MWT. In summary, 12 weeks of EAW training significantly attenuated markers of obesity relevant to cardiometabolic health in eight men with chronic SCI. Changes in VO\n              2\n              and neuromuscular activity with vs. without TSS were highly individualized and yielded no overall group effects.","container-title":"Frontiers in Rehabilitation Sciences","DOI":"10.3389/fresc.2021.789422","ISSN":"2673-6861","journalAbbreviation":"Front. Rehabilit. Sci.","page":"789422","source":"DOI.org (Crossref)","title":"Exoskeleton Training and Trans-Spinal Stimulation for Physical Activity Enhancement After Spinal Cord Injury (EXTra-SCI): An Exploratory Study","title-short":"Exoskeleton Training and Trans-Spinal Stimulation for Physical Activity Enhancement After Spinal Cord Injury (EXTra-SCI)","volume":"2","author":[{"family":"Sutor","given":"Tommy W."},{"family":"Ghatas","given":"Mina P."},{"family":"Goetz","given":"Lance L."},{"family":"Lavis","given":"Timothy D."},{"family":"Gorgey","given":"Ashraf S."}],"issued":{"date-parts":[["2022",1,4]]}}}],"schema":"https://github.com/citation-style-language/schema/raw/master/csl-citation.json"} </w:instrText>
      </w:r>
      <w:r w:rsidRPr="00447289">
        <w:rPr>
          <w:rFonts w:ascii="Arial" w:hAnsi="Arial" w:cs="Arial"/>
        </w:rPr>
        <w:fldChar w:fldCharType="separate"/>
      </w:r>
      <w:r w:rsidR="00457707" w:rsidRPr="00457707">
        <w:rPr>
          <w:rFonts w:ascii="Arial" w:hAnsi="Arial" w:cs="Arial"/>
          <w:kern w:val="0"/>
          <w:vertAlign w:val="superscript"/>
        </w:rPr>
        <w:t>20</w:t>
      </w:r>
      <w:r w:rsidRPr="00447289">
        <w:rPr>
          <w:rFonts w:ascii="Arial" w:hAnsi="Arial" w:cs="Arial"/>
        </w:rPr>
        <w:fldChar w:fldCharType="end"/>
      </w:r>
      <w:r w:rsidRPr="00447289">
        <w:rPr>
          <w:rFonts w:ascii="Arial" w:hAnsi="Arial" w:cs="Arial"/>
        </w:rPr>
        <w:t xml:space="preserve"> A ReWalk study in persons with SCI compared the device to a KAFO and found higher VO</w:t>
      </w:r>
      <w:r w:rsidRPr="00447289">
        <w:rPr>
          <w:rFonts w:ascii="Arial" w:hAnsi="Arial" w:cs="Arial"/>
          <w:vertAlign w:val="subscript"/>
        </w:rPr>
        <w:t>2</w:t>
      </w:r>
      <w:r w:rsidRPr="00447289">
        <w:rPr>
          <w:rFonts w:ascii="Arial" w:hAnsi="Arial" w:cs="Arial"/>
        </w:rPr>
        <w:t xml:space="preserve"> and VO</w:t>
      </w:r>
      <w:r w:rsidRPr="00447289">
        <w:rPr>
          <w:rFonts w:ascii="Arial" w:hAnsi="Arial" w:cs="Arial"/>
          <w:vertAlign w:val="subscript"/>
        </w:rPr>
        <w:t>2max</w:t>
      </w:r>
      <w:r w:rsidRPr="00447289">
        <w:rPr>
          <w:rFonts w:ascii="Arial" w:hAnsi="Arial" w:cs="Arial"/>
        </w:rPr>
        <w:t xml:space="preserve"> values for the KAFO in both the six minute walk test (6MWT) and 30 minute walk test (30MWT).</w:t>
      </w:r>
      <w:r w:rsidRPr="00447289">
        <w:rPr>
          <w:rFonts w:ascii="Arial" w:hAnsi="Arial" w:cs="Arial"/>
        </w:rPr>
        <w:fldChar w:fldCharType="begin"/>
      </w:r>
      <w:r w:rsidR="00457707">
        <w:rPr>
          <w:rFonts w:ascii="Arial" w:hAnsi="Arial" w:cs="Arial"/>
        </w:rPr>
        <w:instrText xml:space="preserve"> ADDIN ZOTERO_ITEM CSL_CITATION {"citationID":"UqpQxqJ7","properties":{"formattedCitation":"\\super 21\\nosupersub{}","plainCitation":"21","noteIndex":0},"citationItems":[{"id":34,"uris":["http://zotero.org/groups/5496777/items/THT354PD"],"itemData":{"id":34,"type":"article-journal","abstract":"OBJECTIVE: To compare the energy efficiency of gait with knee-ankle-foot orthosis (KAFO) and robot-assisted gait and to develop a usability questionnaire to evaluate the satisfaction of walking devices in paraplegic patients with spinal cord injuries.\nMETHODS: Thirteen patients with complete paraplegia participated and 10 completed the evaluation. They were trained to walk with KAFO (KAFO-gait) or a ReWalk robot (ReWalk-gait) for 4 weeks (20 sessions). After a 2-week wash-out period, they switched walking devices and underwent 4 additional weeks of training. Two evaluations were performed (after 2 and 4 weeks) following the training periods for each walking device, using the 6-minute walking test (6MWT) and 30-minute walking test (30MWT). The spatiotemporal variables (walking distance, velocity, and cadence) and energy expenditure (heart rate, maximal heart rate, the physiologic cost index, oxygen consumption, metabolic equivalents, and energy efficiency) were evaluated duringthe 6MWT and 30MWT. A usability evaluation questionnaire for walking devices was developed based on the International Organization for Standardization/International Electrotechnical Commission guidelines through expert consultation.\nRESULTS: The ReWalk-gait presented significant advantages in energy efficiency compared to KAFO-gait in the 6MWT and 30MWT; however, there were no differences in walking distance or speed in the 30MWT between ReWalk-gait and KAFOgait. The usability test demonstrated that ReWalk-gait was not superior to KAFO-gait in terms of safety, efficacy, efficiency, or patient satisfaction.\nCONCLUSION: The robot (ReWalk) enabled patients with paraplegia to walk with lower energy consumption compared to KAFO, but the ReWalk-gait was not superior to KAFO-gaitin terms of patient satisfaction.","container-title":"Annals of Rehabilitation Medicine","DOI":"10.5535/arm.2020.44.2.131","ISSN":"2234-0645","issue":"2","journalAbbreviation":"Ann Rehabil Med","language":"eng","note":"PMID: 32392652\nPMCID: PMC7214138","page":"131-141","source":"PubMed","title":"Energy Efficiency and Patient Satisfaction of Gait With Knee-Ankle-Foot Orthosis and Robot (ReWalk)-Assisted Gait in Patients With Spinal Cord Injury","volume":"44","author":[{"family":"Kwon","given":"Seung Hyun"},{"family":"Lee","given":"Bum Suk"},{"family":"Lee","given":"Hye Jin"},{"family":"Kim","given":"Eun Joo"},{"family":"Lee","given":"Jung Ah"},{"family":"Yang","given":"Sung Phil"},{"family":"Kim","given":"Tae Young"},{"family":"Pak","given":"Han Ram"},{"family":"Kim","given":"Hyun Ki"},{"family":"Kim","given":"Hae Young"},{"family":"Jung","given":"Joo Hwan"},{"family":"Oh","given":"Sang Wook"}],"issued":{"date-parts":[["2020",4]]}}}],"schema":"https://github.com/citation-style-language/schema/raw/master/csl-citation.json"} </w:instrText>
      </w:r>
      <w:r w:rsidRPr="00447289">
        <w:rPr>
          <w:rFonts w:ascii="Arial" w:hAnsi="Arial" w:cs="Arial"/>
        </w:rPr>
        <w:fldChar w:fldCharType="separate"/>
      </w:r>
      <w:r w:rsidR="00457707" w:rsidRPr="00457707">
        <w:rPr>
          <w:rFonts w:ascii="Arial" w:hAnsi="Arial" w:cs="Arial"/>
          <w:kern w:val="0"/>
          <w:vertAlign w:val="superscript"/>
        </w:rPr>
        <w:t>21</w:t>
      </w:r>
      <w:r w:rsidRPr="00447289">
        <w:rPr>
          <w:rFonts w:ascii="Arial" w:hAnsi="Arial" w:cs="Arial"/>
        </w:rPr>
        <w:fldChar w:fldCharType="end"/>
      </w:r>
      <w:r w:rsidR="00842DD1" w:rsidRPr="00447289">
        <w:rPr>
          <w:rFonts w:ascii="Arial" w:hAnsi="Arial" w:cs="Arial"/>
        </w:rPr>
        <w:t xml:space="preserve"> </w:t>
      </w:r>
      <w:r w:rsidR="00580631" w:rsidRPr="00447289">
        <w:rPr>
          <w:rFonts w:ascii="Arial" w:hAnsi="Arial" w:cs="Arial"/>
        </w:rPr>
        <w:t>I</w:t>
      </w:r>
      <w:r w:rsidR="00842DD1" w:rsidRPr="00447289">
        <w:rPr>
          <w:rFonts w:ascii="Arial" w:hAnsi="Arial" w:cs="Arial"/>
        </w:rPr>
        <w:t>n a randomized 16 subject SCI study that compared Ekso to activity based therapy, it was found that the standing heart rate was significantly higher in the activity group when compared to the Ekso group at the end of the study.</w:t>
      </w:r>
      <w:r w:rsidR="00842DD1" w:rsidRPr="00447289">
        <w:rPr>
          <w:rFonts w:ascii="Arial" w:hAnsi="Arial" w:cs="Arial"/>
        </w:rPr>
        <w:fldChar w:fldCharType="begin"/>
      </w:r>
      <w:r w:rsidR="00457707">
        <w:rPr>
          <w:rFonts w:ascii="Arial" w:hAnsi="Arial" w:cs="Arial"/>
        </w:rPr>
        <w:instrText xml:space="preserve"> ADDIN ZOTERO_ITEM CSL_CITATION {"citationID":"oAOiZJbU","properties":{"formattedCitation":"\\super 22\\nosupersub{}","plainCitation":"22","noteIndex":0},"citationItems":[{"id":129,"uris":["http://zotero.org/groups/5496777/items/B7PP98GC"],"itemData":{"id":129,"type":"article-journal","container-title":"Archives of Physical Medicine and Rehabilitation","DOI":"10.1016/j.apmr.2021.03.018","ISSN":"00039993","issue":"8","journalAbbreviation":"Archives of Physical Medicine and Rehabilitation","language":"en","page":"1447-1456","source":"DOI.org (Crossref)","title":"Robotic Locomotor Training Leads to Cardiovascular Changes in Individuals With Incomplete Spinal Cord Injury Over a 24-Week Rehabilitation Period: A Randomized Controlled Pilot Study","title-short":"Robotic Locomotor Training Leads to Cardiovascular Changes in Individuals With Incomplete Spinal Cord Injury Over a 24-Week Rehabilitation Period","volume":"102","author":[{"family":"Evans","given":"Robert W."},{"family":"Shackleton","given":"Claire L."},{"family":"West","given":"Sacha"},{"family":"Derman","given":"Wayne"},{"family":"Laurie Rauch","given":"Hg"},{"family":"Baalbergen","given":"Ed"},{"family":"Albertus","given":"Yumna"}],"issued":{"date-parts":[["2021",8]]}}}],"schema":"https://github.com/citation-style-language/schema/raw/master/csl-citation.json"} </w:instrText>
      </w:r>
      <w:r w:rsidR="00842DD1" w:rsidRPr="00447289">
        <w:rPr>
          <w:rFonts w:ascii="Arial" w:hAnsi="Arial" w:cs="Arial"/>
        </w:rPr>
        <w:fldChar w:fldCharType="separate"/>
      </w:r>
      <w:r w:rsidR="00457707" w:rsidRPr="00457707">
        <w:rPr>
          <w:rFonts w:ascii="Arial" w:hAnsi="Arial" w:cs="Arial"/>
          <w:kern w:val="0"/>
          <w:vertAlign w:val="superscript"/>
        </w:rPr>
        <w:t>22</w:t>
      </w:r>
      <w:r w:rsidR="00842DD1" w:rsidRPr="00447289">
        <w:rPr>
          <w:rFonts w:ascii="Arial" w:hAnsi="Arial" w:cs="Arial"/>
        </w:rPr>
        <w:fldChar w:fldCharType="end"/>
      </w:r>
      <w:r w:rsidR="00842DD1" w:rsidRPr="00447289">
        <w:rPr>
          <w:rFonts w:ascii="Arial" w:hAnsi="Arial" w:cs="Arial"/>
        </w:rPr>
        <w:t xml:space="preserve"> </w:t>
      </w:r>
      <w:r w:rsidR="00580631" w:rsidRPr="00447289">
        <w:rPr>
          <w:rFonts w:ascii="Arial" w:hAnsi="Arial" w:cs="Arial"/>
        </w:rPr>
        <w:t xml:space="preserve">However, </w:t>
      </w:r>
      <w:r w:rsidR="00637318" w:rsidRPr="00447289">
        <w:rPr>
          <w:rFonts w:ascii="Arial" w:hAnsi="Arial" w:cs="Arial"/>
        </w:rPr>
        <w:t xml:space="preserve">it was noted in the same study that </w:t>
      </w:r>
      <w:r w:rsidR="00580631" w:rsidRPr="00447289">
        <w:rPr>
          <w:rFonts w:ascii="Arial" w:hAnsi="Arial" w:cs="Arial"/>
        </w:rPr>
        <w:t>c</w:t>
      </w:r>
      <w:r w:rsidR="00842DD1" w:rsidRPr="00447289">
        <w:rPr>
          <w:rFonts w:ascii="Arial" w:hAnsi="Arial" w:cs="Arial"/>
        </w:rPr>
        <w:t>ardiovascular efficiency improved during the 6MWT for the Ekso group after 6 weeks and was maintained though the end of the 24 week study period.</w:t>
      </w:r>
      <w:r w:rsidR="00842DD1" w:rsidRPr="00447289">
        <w:rPr>
          <w:rFonts w:ascii="Arial" w:hAnsi="Arial" w:cs="Arial"/>
        </w:rPr>
        <w:fldChar w:fldCharType="begin"/>
      </w:r>
      <w:r w:rsidR="00457707">
        <w:rPr>
          <w:rFonts w:ascii="Arial" w:hAnsi="Arial" w:cs="Arial"/>
        </w:rPr>
        <w:instrText xml:space="preserve"> ADDIN ZOTERO_ITEM CSL_CITATION {"citationID":"AsntIhJO","properties":{"formattedCitation":"\\super 22\\nosupersub{}","plainCitation":"22","noteIndex":0},"citationItems":[{"id":129,"uris":["http://zotero.org/groups/5496777/items/B7PP98GC"],"itemData":{"id":129,"type":"article-journal","container-title":"Archives of Physical Medicine and Rehabilitation","DOI":"10.1016/j.apmr.2021.03.018","ISSN":"00039993","issue":"8","journalAbbreviation":"Archives of Physical Medicine and Rehabilitation","language":"en","page":"1447-1456","source":"DOI.org (Crossref)","title":"Robotic Locomotor Training Leads to Cardiovascular Changes in Individuals With Incomplete Spinal Cord Injury Over a 24-Week Rehabilitation Period: A Randomized Controlled Pilot Study","title-short":"Robotic Locomotor Training Leads to Cardiovascular Changes in Individuals With Incomplete Spinal Cord Injury Over a 24-Week Rehabilitation Period","volume":"102","author":[{"family":"Evans","given":"Robert W."},{"family":"Shackleton","given":"Claire L."},{"family":"West","given":"Sacha"},{"family":"Derman","given":"Wayne"},{"family":"Laurie Rauch","given":"Hg"},{"family":"Baalbergen","given":"Ed"},{"family":"Albertus","given":"Yumna"}],"issued":{"date-parts":[["2021",8]]}}}],"schema":"https://github.com/citation-style-language/schema/raw/master/csl-citation.json"} </w:instrText>
      </w:r>
      <w:r w:rsidR="00842DD1" w:rsidRPr="00447289">
        <w:rPr>
          <w:rFonts w:ascii="Arial" w:hAnsi="Arial" w:cs="Arial"/>
        </w:rPr>
        <w:fldChar w:fldCharType="separate"/>
      </w:r>
      <w:r w:rsidR="00457707" w:rsidRPr="00457707">
        <w:rPr>
          <w:rFonts w:ascii="Arial" w:hAnsi="Arial" w:cs="Arial"/>
          <w:kern w:val="0"/>
          <w:vertAlign w:val="superscript"/>
        </w:rPr>
        <w:t>22</w:t>
      </w:r>
      <w:r w:rsidR="00842DD1" w:rsidRPr="00447289">
        <w:rPr>
          <w:rFonts w:ascii="Arial" w:hAnsi="Arial" w:cs="Arial"/>
        </w:rPr>
        <w:fldChar w:fldCharType="end"/>
      </w:r>
      <w:r w:rsidR="007F6256" w:rsidRPr="00447289">
        <w:rPr>
          <w:rFonts w:ascii="Arial" w:hAnsi="Arial" w:cs="Arial"/>
        </w:rPr>
        <w:t xml:space="preserve"> </w:t>
      </w:r>
      <w:r w:rsidR="003F3D39" w:rsidRPr="00447289">
        <w:rPr>
          <w:rFonts w:ascii="Arial" w:hAnsi="Arial" w:cs="Arial"/>
        </w:rPr>
        <w:t>These publications indicated that exoskeletons were no harder, and even easier in some cases, to use when compared to</w:t>
      </w:r>
      <w:r w:rsidR="00E57837" w:rsidRPr="00447289">
        <w:rPr>
          <w:rFonts w:ascii="Arial" w:hAnsi="Arial" w:cs="Arial"/>
        </w:rPr>
        <w:t xml:space="preserve"> alternative therapies like KAFOs or activity based therapy.</w:t>
      </w:r>
    </w:p>
    <w:p w14:paraId="5ED1ED06" w14:textId="131DCCD8" w:rsidR="00495B1A" w:rsidRPr="00447289" w:rsidRDefault="00C80510" w:rsidP="00C650E3">
      <w:pPr>
        <w:rPr>
          <w:rFonts w:ascii="Arial" w:hAnsi="Arial" w:cs="Arial"/>
        </w:rPr>
      </w:pPr>
      <w:r w:rsidRPr="00447289">
        <w:rPr>
          <w:rFonts w:ascii="Arial" w:hAnsi="Arial" w:cs="Arial"/>
        </w:rPr>
        <w:t>A</w:t>
      </w:r>
      <w:r w:rsidR="00491DC5" w:rsidRPr="00447289">
        <w:rPr>
          <w:rFonts w:ascii="Arial" w:hAnsi="Arial" w:cs="Arial"/>
        </w:rPr>
        <w:t>nother interesting</w:t>
      </w:r>
      <w:r w:rsidRPr="00447289">
        <w:rPr>
          <w:rFonts w:ascii="Arial" w:hAnsi="Arial" w:cs="Arial"/>
        </w:rPr>
        <w:t xml:space="preserve"> study </w:t>
      </w:r>
      <w:r w:rsidR="00B03C6B" w:rsidRPr="00447289">
        <w:rPr>
          <w:rFonts w:ascii="Arial" w:hAnsi="Arial" w:cs="Arial"/>
        </w:rPr>
        <w:t>in 12</w:t>
      </w:r>
      <w:r w:rsidR="00617C48" w:rsidRPr="00447289">
        <w:rPr>
          <w:rFonts w:ascii="Arial" w:hAnsi="Arial" w:cs="Arial"/>
        </w:rPr>
        <w:t xml:space="preserve"> non-randomized</w:t>
      </w:r>
      <w:r w:rsidR="00B03C6B" w:rsidRPr="00447289">
        <w:rPr>
          <w:rFonts w:ascii="Arial" w:hAnsi="Arial" w:cs="Arial"/>
        </w:rPr>
        <w:t xml:space="preserve"> SCI participants compared Ekso with usual care physiotherapy</w:t>
      </w:r>
      <w:r w:rsidR="005B489E" w:rsidRPr="00447289">
        <w:rPr>
          <w:rFonts w:ascii="Arial" w:hAnsi="Arial" w:cs="Arial"/>
        </w:rPr>
        <w:t xml:space="preserve"> and found </w:t>
      </w:r>
      <w:r w:rsidR="00435934" w:rsidRPr="00447289">
        <w:rPr>
          <w:rFonts w:ascii="Arial" w:hAnsi="Arial" w:cs="Arial"/>
        </w:rPr>
        <w:t xml:space="preserve">a significant reduction in </w:t>
      </w:r>
      <w:r w:rsidR="000C310D" w:rsidRPr="00447289">
        <w:rPr>
          <w:rFonts w:ascii="Arial" w:hAnsi="Arial" w:cs="Arial"/>
        </w:rPr>
        <w:t xml:space="preserve">arterial wave reflection and mean arterial pressure </w:t>
      </w:r>
      <w:r w:rsidR="00D20084" w:rsidRPr="00447289">
        <w:rPr>
          <w:rFonts w:ascii="Arial" w:hAnsi="Arial" w:cs="Arial"/>
        </w:rPr>
        <w:t>which is notable because arterial wave reflection</w:t>
      </w:r>
      <w:r w:rsidR="005A6248" w:rsidRPr="00447289">
        <w:rPr>
          <w:rFonts w:ascii="Arial" w:hAnsi="Arial" w:cs="Arial"/>
        </w:rPr>
        <w:t xml:space="preserve">, which </w:t>
      </w:r>
      <w:r w:rsidR="00243720" w:rsidRPr="00447289">
        <w:rPr>
          <w:rFonts w:ascii="Arial" w:hAnsi="Arial" w:cs="Arial"/>
        </w:rPr>
        <w:t>can be used to infer the degree of systemic arterial wave reflection,</w:t>
      </w:r>
      <w:r w:rsidR="00D20084" w:rsidRPr="00447289">
        <w:rPr>
          <w:rFonts w:ascii="Arial" w:hAnsi="Arial" w:cs="Arial"/>
        </w:rPr>
        <w:t xml:space="preserve"> </w:t>
      </w:r>
      <w:r w:rsidR="004B7182" w:rsidRPr="00447289">
        <w:rPr>
          <w:rFonts w:ascii="Arial" w:hAnsi="Arial" w:cs="Arial"/>
        </w:rPr>
        <w:t>has been shown to predict future cardiovascular events and all-cause mortality</w:t>
      </w:r>
      <w:r w:rsidR="009F26AB" w:rsidRPr="00447289">
        <w:rPr>
          <w:rFonts w:ascii="Arial" w:hAnsi="Arial" w:cs="Arial"/>
        </w:rPr>
        <w:t xml:space="preserve"> independent</w:t>
      </w:r>
      <w:r w:rsidR="00DB58DB" w:rsidRPr="00447289">
        <w:rPr>
          <w:rFonts w:ascii="Arial" w:hAnsi="Arial" w:cs="Arial"/>
        </w:rPr>
        <w:t xml:space="preserve"> of blood pressure</w:t>
      </w:r>
      <w:r w:rsidR="004B7182" w:rsidRPr="00447289">
        <w:rPr>
          <w:rFonts w:ascii="Arial" w:hAnsi="Arial" w:cs="Arial"/>
        </w:rPr>
        <w:t>.</w:t>
      </w:r>
      <w:r w:rsidR="001F471B" w:rsidRPr="00447289">
        <w:rPr>
          <w:rFonts w:ascii="Arial" w:hAnsi="Arial" w:cs="Arial"/>
        </w:rPr>
        <w:fldChar w:fldCharType="begin"/>
      </w:r>
      <w:r w:rsidR="00457707">
        <w:rPr>
          <w:rFonts w:ascii="Arial" w:hAnsi="Arial" w:cs="Arial"/>
        </w:rPr>
        <w:instrText xml:space="preserve"> ADDIN ZOTERO_ITEM CSL_CITATION {"citationID":"DlVUv2RX","properties":{"formattedCitation":"\\super 23\\nosupersub{}","plainCitation":"23","noteIndex":0},"citationItems":[{"id":37,"uris":["http://zotero.org/groups/5496777/items/QAZDA9VI"],"itemData":{"id":37,"type":"article-journal","abstract":"Objective: To investigate the effect of a short-term, robotic-assisted (exoskeleton) gait training (RGT) program on central and peripheral hemodynamic measures in patients with spinal cord injury (SCI).Design: Parallel group, non-randomized trial with before (baseline) and after (follow-up) assessments.Setting: Single-center, community-based neuro-physiotherapy practice.Participants: Twelve individuals with SCI (ASI A to C).Interventions: Participants completed either a 5-day RGT program plus physiotherapy (n = 6), or a usual care physiotherapy only program (control group; n = 6). The RGT program consisted of daily 60-min physiotherapy and 90-min of RGT. Outcome measures were measured before and after the rehabilitation program.Main outcome measure(s): The primary outcome measure was arterial wave reflection (Augmentation index [AIx]), with central and peripheral blood pressures also reported. Data are presented as mean (SD) and effect sizes (partial eta squared; η2p).Results: There was a significant reduction in AIx (30 ± 18-21 ± 15%; η2p=0.75) and mean arterial pressure (89 ± 11-82 ± 10 mmHg; η2p=0.47) following completion of the RGT program (both P &lt; 0.05). There were no changes in these measures for the control group. Although not significantly different, medium to large effects were observed in favor of RGT for all other central and peripheral measures (η2p=0.06-0.21), except for heart rate and pulse pressure (η2p&lt;0.04).Conclusions: RGT using an exoskeleton is a promising therapy for improving cardiovascular health in patients with SCI. Specifically, this study indicates decreased arterial wave reflection and supports the need for larger randomized controlled trials.Trial Registration: Clinical trials Registry (https://clinicaltrials.gov/; NCT03611803).","container-title":"The Journal of Spinal Cord Medicine","DOI":"10.1080/10790268.2019.1656849","ISSN":"2045-7723","issue":"2","journalAbbreviation":"J Spinal Cord Med","language":"eng","note":"PMID: 31525137\nPMCID: PMC7952073","page":"299-305","source":"PubMed","title":"Effects of robotic-assisted gait training on the central vascular health of individuals with spinal cord injury: A pilot study","title-short":"Effects of robotic-assisted gait training on the central vascular health of individuals with spinal cord injury","volume":"44","author":[{"family":"Faulkner","given":"James"},{"family":"Martinelli","given":"Louis"},{"family":"Cook","given":"Kirsty"},{"family":"Stoner","given":"Lee"},{"family":"Ryan-Stewart","given":"Helen"},{"family":"Paine","given":"Eloise"},{"family":"Hobbs","given":"Helen"},{"family":"Lambrick","given":"Danielle"}],"issued":{"date-parts":[["2021",3]]}}}],"schema":"https://github.com/citation-style-language/schema/raw/master/csl-citation.json"} </w:instrText>
      </w:r>
      <w:r w:rsidR="001F471B" w:rsidRPr="00447289">
        <w:rPr>
          <w:rFonts w:ascii="Arial" w:hAnsi="Arial" w:cs="Arial"/>
        </w:rPr>
        <w:fldChar w:fldCharType="separate"/>
      </w:r>
      <w:r w:rsidR="00457707" w:rsidRPr="00457707">
        <w:rPr>
          <w:rFonts w:ascii="Arial" w:hAnsi="Arial" w:cs="Arial"/>
          <w:kern w:val="0"/>
          <w:vertAlign w:val="superscript"/>
        </w:rPr>
        <w:t>23</w:t>
      </w:r>
      <w:r w:rsidR="001F471B" w:rsidRPr="00447289">
        <w:rPr>
          <w:rFonts w:ascii="Arial" w:hAnsi="Arial" w:cs="Arial"/>
        </w:rPr>
        <w:fldChar w:fldCharType="end"/>
      </w:r>
      <w:r w:rsidR="00190CA2" w:rsidRPr="00447289">
        <w:rPr>
          <w:rFonts w:ascii="Arial" w:hAnsi="Arial" w:cs="Arial"/>
        </w:rPr>
        <w:t xml:space="preserve"> Arterial wave </w:t>
      </w:r>
      <w:r w:rsidR="006F0F11" w:rsidRPr="00447289">
        <w:rPr>
          <w:rFonts w:ascii="Arial" w:hAnsi="Arial" w:cs="Arial"/>
        </w:rPr>
        <w:t>reflection</w:t>
      </w:r>
      <w:r w:rsidR="008149E7" w:rsidRPr="00447289">
        <w:rPr>
          <w:rFonts w:ascii="Arial" w:hAnsi="Arial" w:cs="Arial"/>
        </w:rPr>
        <w:t xml:space="preserve"> is</w:t>
      </w:r>
      <w:r w:rsidR="006A43D4" w:rsidRPr="00447289">
        <w:rPr>
          <w:rFonts w:ascii="Arial" w:hAnsi="Arial" w:cs="Arial"/>
        </w:rPr>
        <w:t xml:space="preserve"> the </w:t>
      </w:r>
      <w:r w:rsidR="008149E7" w:rsidRPr="00447289">
        <w:rPr>
          <w:rFonts w:ascii="Arial" w:hAnsi="Arial" w:cs="Arial"/>
        </w:rPr>
        <w:t>augmentation pressure expressed as a percentage of central pulse pressure.</w:t>
      </w:r>
      <w:r w:rsidR="008149E7" w:rsidRPr="00447289">
        <w:rPr>
          <w:rFonts w:ascii="Arial" w:hAnsi="Arial" w:cs="Arial"/>
        </w:rPr>
        <w:fldChar w:fldCharType="begin"/>
      </w:r>
      <w:r w:rsidR="00457707">
        <w:rPr>
          <w:rFonts w:ascii="Arial" w:hAnsi="Arial" w:cs="Arial"/>
        </w:rPr>
        <w:instrText xml:space="preserve"> ADDIN ZOTERO_ITEM CSL_CITATION {"citationID":"CgE89WYf","properties":{"formattedCitation":"\\super 23\\nosupersub{}","plainCitation":"23","noteIndex":0},"citationItems":[{"id":37,"uris":["http://zotero.org/groups/5496777/items/QAZDA9VI"],"itemData":{"id":37,"type":"article-journal","abstract":"Objective: To investigate the effect of a short-term, robotic-assisted (exoskeleton) gait training (RGT) program on central and peripheral hemodynamic measures in patients with spinal cord injury (SCI).Design: Parallel group, non-randomized trial with before (baseline) and after (follow-up) assessments.Setting: Single-center, community-based neuro-physiotherapy practice.Participants: Twelve individuals with SCI (ASI A to C).Interventions: Participants completed either a 5-day RGT program plus physiotherapy (n = 6), or a usual care physiotherapy only program (control group; n = 6). The RGT program consisted of daily 60-min physiotherapy and 90-min of RGT. Outcome measures were measured before and after the rehabilitation program.Main outcome measure(s): The primary outcome measure was arterial wave reflection (Augmentation index [AIx]), with central and peripheral blood pressures also reported. Data are presented as mean (SD) and effect sizes (partial eta squared; η2p).Results: There was a significant reduction in AIx (30 ± 18-21 ± 15%; η2p=0.75) and mean arterial pressure (89 ± 11-82 ± 10 mmHg; η2p=0.47) following completion of the RGT program (both P &lt; 0.05). There were no changes in these measures for the control group. Although not significantly different, medium to large effects were observed in favor of RGT for all other central and peripheral measures (η2p=0.06-0.21), except for heart rate and pulse pressure (η2p&lt;0.04).Conclusions: RGT using an exoskeleton is a promising therapy for improving cardiovascular health in patients with SCI. Specifically, this study indicates decreased arterial wave reflection and supports the need for larger randomized controlled trials.Trial Registration: Clinical trials Registry (https://clinicaltrials.gov/; NCT03611803).","container-title":"The Journal of Spinal Cord Medicine","DOI":"10.1080/10790268.2019.1656849","ISSN":"2045-7723","issue":"2","journalAbbreviation":"J Spinal Cord Med","language":"eng","note":"PMID: 31525137\nPMCID: PMC7952073","page":"299-305","source":"PubMed","title":"Effects of robotic-assisted gait training on the central vascular health of individuals with spinal cord injury: A pilot study","title-short":"Effects of robotic-assisted gait training on the central vascular health of individuals with spinal cord injury","volume":"44","author":[{"family":"Faulkner","given":"James"},{"family":"Martinelli","given":"Louis"},{"family":"Cook","given":"Kirsty"},{"family":"Stoner","given":"Lee"},{"family":"Ryan-Stewart","given":"Helen"},{"family":"Paine","given":"Eloise"},{"family":"Hobbs","given":"Helen"},{"family":"Lambrick","given":"Danielle"}],"issued":{"date-parts":[["2021",3]]}}}],"schema":"https://github.com/citation-style-language/schema/raw/master/csl-citation.json"} </w:instrText>
      </w:r>
      <w:r w:rsidR="008149E7" w:rsidRPr="00447289">
        <w:rPr>
          <w:rFonts w:ascii="Arial" w:hAnsi="Arial" w:cs="Arial"/>
        </w:rPr>
        <w:fldChar w:fldCharType="separate"/>
      </w:r>
      <w:r w:rsidR="00457707" w:rsidRPr="00457707">
        <w:rPr>
          <w:rFonts w:ascii="Arial" w:hAnsi="Arial" w:cs="Arial"/>
          <w:kern w:val="0"/>
          <w:vertAlign w:val="superscript"/>
        </w:rPr>
        <w:t>23</w:t>
      </w:r>
      <w:r w:rsidR="008149E7" w:rsidRPr="00447289">
        <w:rPr>
          <w:rFonts w:ascii="Arial" w:hAnsi="Arial" w:cs="Arial"/>
        </w:rPr>
        <w:fldChar w:fldCharType="end"/>
      </w:r>
      <w:r w:rsidR="008B310C" w:rsidRPr="00447289">
        <w:rPr>
          <w:rFonts w:ascii="Arial" w:hAnsi="Arial" w:cs="Arial"/>
        </w:rPr>
        <w:t xml:space="preserve"> </w:t>
      </w:r>
    </w:p>
    <w:p w14:paraId="6238ED99" w14:textId="2D20FAB5" w:rsidR="00C650E3" w:rsidRPr="00447289" w:rsidRDefault="0057066F" w:rsidP="00C650E3">
      <w:pPr>
        <w:rPr>
          <w:rFonts w:ascii="Arial" w:hAnsi="Arial" w:cs="Arial"/>
          <w:i/>
          <w:iCs/>
          <w:sz w:val="28"/>
          <w:szCs w:val="28"/>
          <w:u w:val="single"/>
        </w:rPr>
      </w:pPr>
      <w:r>
        <w:rPr>
          <w:rFonts w:ascii="Arial" w:hAnsi="Arial" w:cs="Arial"/>
          <w:i/>
          <w:iCs/>
          <w:sz w:val="28"/>
          <w:szCs w:val="28"/>
          <w:u w:val="single"/>
        </w:rPr>
        <w:t>Stroke</w:t>
      </w:r>
      <w:r w:rsidR="00C650E3" w:rsidRPr="00447289">
        <w:rPr>
          <w:rFonts w:ascii="Arial" w:hAnsi="Arial" w:cs="Arial"/>
          <w:i/>
          <w:iCs/>
          <w:sz w:val="28"/>
          <w:szCs w:val="28"/>
          <w:u w:val="single"/>
        </w:rPr>
        <w:t xml:space="preserve"> (CVA)</w:t>
      </w:r>
    </w:p>
    <w:p w14:paraId="3F52099F" w14:textId="0369C2CC" w:rsidR="000B0A3A" w:rsidRPr="00447289" w:rsidRDefault="004D5EBF" w:rsidP="00C650E3">
      <w:pPr>
        <w:rPr>
          <w:rFonts w:ascii="Arial" w:hAnsi="Arial" w:cs="Arial"/>
        </w:rPr>
      </w:pPr>
      <w:r w:rsidRPr="00447289">
        <w:rPr>
          <w:rFonts w:ascii="Arial" w:hAnsi="Arial" w:cs="Arial"/>
        </w:rPr>
        <w:t xml:space="preserve">The literature </w:t>
      </w:r>
      <w:r w:rsidR="00CD07D2" w:rsidRPr="00447289">
        <w:rPr>
          <w:rFonts w:ascii="Arial" w:hAnsi="Arial" w:cs="Arial"/>
        </w:rPr>
        <w:t xml:space="preserve">reporting on cardiovascular effects in persons with CVA who utilized a robotic exoskeleton is slim. </w:t>
      </w:r>
      <w:r w:rsidR="000B0A3A" w:rsidRPr="00447289">
        <w:rPr>
          <w:rFonts w:ascii="Arial" w:hAnsi="Arial" w:cs="Arial"/>
        </w:rPr>
        <w:t xml:space="preserve">A </w:t>
      </w:r>
      <w:r w:rsidR="0057066F">
        <w:rPr>
          <w:rFonts w:ascii="Arial" w:hAnsi="Arial" w:cs="Arial"/>
        </w:rPr>
        <w:t>two</w:t>
      </w:r>
      <w:r w:rsidR="000B0A3A" w:rsidRPr="00447289">
        <w:rPr>
          <w:rFonts w:ascii="Arial" w:hAnsi="Arial" w:cs="Arial"/>
        </w:rPr>
        <w:t xml:space="preserve"> subject Ekso study in persons with CVA found that the participants achieved 75-85% of the calculated max heart rates through 86-100% of the</w:t>
      </w:r>
      <w:r w:rsidR="0040729D" w:rsidRPr="00447289">
        <w:rPr>
          <w:rFonts w:ascii="Arial" w:hAnsi="Arial" w:cs="Arial"/>
        </w:rPr>
        <w:t xml:space="preserve"> 30</w:t>
      </w:r>
      <w:r w:rsidR="000B0A3A" w:rsidRPr="00447289">
        <w:rPr>
          <w:rFonts w:ascii="Arial" w:hAnsi="Arial" w:cs="Arial"/>
        </w:rPr>
        <w:t xml:space="preserve"> training sessions</w:t>
      </w:r>
      <w:r w:rsidR="0040729D" w:rsidRPr="00447289">
        <w:rPr>
          <w:rFonts w:ascii="Arial" w:hAnsi="Arial" w:cs="Arial"/>
        </w:rPr>
        <w:t>, completed over a period of 10 weeks</w:t>
      </w:r>
      <w:r w:rsidR="000B0A3A" w:rsidRPr="00447289">
        <w:rPr>
          <w:rFonts w:ascii="Arial" w:hAnsi="Arial" w:cs="Arial"/>
        </w:rPr>
        <w:t>.</w:t>
      </w:r>
      <w:r w:rsidR="00DA2344" w:rsidRPr="00447289">
        <w:rPr>
          <w:rFonts w:ascii="Arial" w:hAnsi="Arial" w:cs="Arial"/>
        </w:rPr>
        <w:fldChar w:fldCharType="begin"/>
      </w:r>
      <w:r w:rsidR="00457707">
        <w:rPr>
          <w:rFonts w:ascii="Arial" w:hAnsi="Arial" w:cs="Arial"/>
        </w:rPr>
        <w:instrText xml:space="preserve"> ADDIN ZOTERO_ITEM CSL_CITATION {"citationID":"0OHtagkp","properties":{"formattedCitation":"\\super 24\\nosupersub{}","plainCitation":"24","noteIndex":0},"citationItems":[{"id":170,"uris":["http://zotero.org/groups/5496777/items/TGDZMNHT"],"itemData":{"id":170,"type":"article-journal","abstract":"Stroke is a leading cause of long-term disability. While major advances have been made in early intervention for the treatment of patients post stroke, the majority of survivors have residual mobility challenges. Recovery of motor function is dependent on the interrelationship between dosing, intensity, and task specific practice applied during rehabilitation. Robotic exoskeleton (RE) based gait training utilizes progressive repetitive task-oriented movements to promote functional recovery. The purpose of this investigation was to demonstrate the utilization of intensity modulated exoskeleton gait training on functional outcomes and walking speed post stoke. Preliminary data is presented for individuals diagnosed with stroke who received RE gait training. The intensity modulated RE gait training was delivered by a physical therapist and participants trained at 75-85% of calculated max heart rates at each session, over 10 weeks (30 sessions). After 10 weeks of training participants increased walking speed (10 meter walk test) and functional measures (timed up and go, berg balance assessment, dynamic gait index and functional ambulation category). These preliminary results demonstrate the utilization of intensity modulated gait training for improved functional ambulation and motor recovery using a robotic exoskeleton overground gait training post stroke.Clinical Relevance- Preliminary data provides initial evidence for intensity modulated exoskeleton gait training as a therapeutic intervention post stroke. More research is needed to demonstrate the potential relationships between intensity based gait training, exoskeletons and improved functional ambulation in post stroke rehabilitation.","container-title":"Annual International Conference of the IEEE Engineering in Medicine and Biology Society. IEEE Engineering in Medicine and Biology Society. Annual International Conference","DOI":"10.1109/EMBC40787.2023.10340452","ISSN":"2694-0604","journalAbbreviation":"Annu Int Conf IEEE Eng Med Biol Soc","language":"eng","note":"PMID: 38082984","page":"1-4","source":"PubMed","title":"Intensity Modulated Exoskeleton Gait Training Post Stroke","volume":"2023","author":[{"family":"Nolan","given":"Karen J."},{"family":"Ames","given":"Gregory R."},{"family":"Dandola","given":"Christina M."},{"family":"Breighner","given":"Joshua E."},{"family":"Franco","given":"Sharon"},{"family":"Karunakaran","given":"Kiran K."},{"family":"Saleh","given":"Soha"}],"issued":{"date-parts":[["2023",7]]}}}],"schema":"https://github.com/citation-style-language/schema/raw/master/csl-citation.json"} </w:instrText>
      </w:r>
      <w:r w:rsidR="00DA2344" w:rsidRPr="00447289">
        <w:rPr>
          <w:rFonts w:ascii="Arial" w:hAnsi="Arial" w:cs="Arial"/>
        </w:rPr>
        <w:fldChar w:fldCharType="separate"/>
      </w:r>
      <w:r w:rsidR="00457707" w:rsidRPr="00457707">
        <w:rPr>
          <w:rFonts w:ascii="Arial" w:hAnsi="Arial" w:cs="Arial"/>
          <w:kern w:val="0"/>
          <w:vertAlign w:val="superscript"/>
        </w:rPr>
        <w:t>24</w:t>
      </w:r>
      <w:r w:rsidR="00DA2344" w:rsidRPr="00447289">
        <w:rPr>
          <w:rFonts w:ascii="Arial" w:hAnsi="Arial" w:cs="Arial"/>
        </w:rPr>
        <w:fldChar w:fldCharType="end"/>
      </w:r>
      <w:r w:rsidR="000417D3" w:rsidRPr="00447289">
        <w:rPr>
          <w:rFonts w:ascii="Arial" w:hAnsi="Arial" w:cs="Arial"/>
        </w:rPr>
        <w:t xml:space="preserve"> </w:t>
      </w:r>
    </w:p>
    <w:p w14:paraId="5C9AA3DA" w14:textId="329C5A64" w:rsidR="00721C46" w:rsidRPr="00447289" w:rsidRDefault="00721C46" w:rsidP="00721C46">
      <w:pPr>
        <w:rPr>
          <w:rFonts w:ascii="Arial" w:hAnsi="Arial" w:cs="Arial"/>
          <w:i/>
          <w:iCs/>
          <w:sz w:val="28"/>
          <w:szCs w:val="28"/>
          <w:u w:val="single"/>
        </w:rPr>
      </w:pPr>
      <w:r w:rsidRPr="00447289">
        <w:rPr>
          <w:rFonts w:ascii="Arial" w:hAnsi="Arial" w:cs="Arial"/>
          <w:i/>
          <w:iCs/>
          <w:sz w:val="28"/>
          <w:szCs w:val="28"/>
          <w:u w:val="single"/>
        </w:rPr>
        <w:t>Acquired Brain Injury (ABI)</w:t>
      </w:r>
    </w:p>
    <w:p w14:paraId="20F470DD" w14:textId="7836A308" w:rsidR="00721C46" w:rsidRPr="00447289" w:rsidRDefault="00524E74" w:rsidP="00C650E3">
      <w:pPr>
        <w:rPr>
          <w:rFonts w:ascii="Arial" w:hAnsi="Arial" w:cs="Arial"/>
          <w:i/>
          <w:iCs/>
          <w:sz w:val="28"/>
          <w:szCs w:val="28"/>
          <w:u w:val="single"/>
        </w:rPr>
      </w:pPr>
      <w:r w:rsidRPr="00447289">
        <w:rPr>
          <w:rFonts w:ascii="Arial" w:hAnsi="Arial" w:cs="Arial"/>
        </w:rPr>
        <w:t xml:space="preserve">There </w:t>
      </w:r>
      <w:r w:rsidR="00601B5D" w:rsidRPr="00447289">
        <w:rPr>
          <w:rFonts w:ascii="Arial" w:hAnsi="Arial" w:cs="Arial"/>
        </w:rPr>
        <w:t xml:space="preserve">is only one known publication evaluating the cardiovascular effect of robotic exoskeletons in persons with ABI. </w:t>
      </w:r>
      <w:r w:rsidR="00CE448C" w:rsidRPr="00447289">
        <w:rPr>
          <w:rFonts w:ascii="Arial" w:hAnsi="Arial" w:cs="Arial"/>
        </w:rPr>
        <w:t xml:space="preserve">Ten subjects with ABI used the Ekso and it was reported that </w:t>
      </w:r>
      <w:r w:rsidR="00AA329C" w:rsidRPr="00447289">
        <w:rPr>
          <w:rFonts w:ascii="Arial" w:hAnsi="Arial" w:cs="Arial"/>
        </w:rPr>
        <w:t>participants were in the light to very light range for HR during the</w:t>
      </w:r>
      <w:r w:rsidR="00A3325C" w:rsidRPr="00447289">
        <w:rPr>
          <w:rFonts w:ascii="Arial" w:hAnsi="Arial" w:cs="Arial"/>
        </w:rPr>
        <w:t xml:space="preserve"> </w:t>
      </w:r>
      <w:r w:rsidR="00B34D0F" w:rsidRPr="00447289">
        <w:rPr>
          <w:rFonts w:ascii="Arial" w:hAnsi="Arial" w:cs="Arial"/>
        </w:rPr>
        <w:t>10.4 ± 4.8 completed</w:t>
      </w:r>
      <w:r w:rsidR="00AA329C" w:rsidRPr="00447289">
        <w:rPr>
          <w:rFonts w:ascii="Arial" w:hAnsi="Arial" w:cs="Arial"/>
        </w:rPr>
        <w:t xml:space="preserve"> sessions.</w:t>
      </w:r>
      <w:r w:rsidR="0037748C" w:rsidRPr="00447289">
        <w:rPr>
          <w:rFonts w:ascii="Arial" w:hAnsi="Arial" w:cs="Arial"/>
        </w:rPr>
        <w:fldChar w:fldCharType="begin"/>
      </w:r>
      <w:r w:rsidR="00457707">
        <w:rPr>
          <w:rFonts w:ascii="Arial" w:hAnsi="Arial" w:cs="Arial"/>
        </w:rPr>
        <w:instrText xml:space="preserve"> ADDIN ZOTERO_ITEM CSL_CITATION {"citationID":"FXGyjVPO","properties":{"formattedCitation":"\\super 25\\nosupersub{}","plainCitation":"25","noteIndex":0},"citationItems":[{"id":9,"uris":["http://zotero.org/groups/5496777/items/9R672N98"],"itemData":{"id":9,"type":"article-journal","abstract":"OBJECTIVE: To describe the safety, feasibility, and tolerability of overground exoskeleton gait training (OEGT) integrated into clinical practice for patients after severe acquired brain injury (ABI).\nSETTING: Inpatient rehabilitation hospital.\nPARTICIPANTS: Eligible patients with severe ABI met the following criteria: age &gt; 18, medically stable, met exoskeleton frame limitations, and a score of ≤ 3 on the motor function portion of the Coma Recovery Scale - Revised (CRS-R). Presence of consciousness disorder was not exclusionary.\nDESIGN: Prospective observational study.\nMAIN MEASURES: Outcomes examined safety (adverse events), feasibility (session count and barriers to session completion), and tolerability of OEGT (session metrics and heart rate).\nRESULTS: Ten patients with ABI completed 10.4 ± 4.8 OEGT sessions with no adverse events. Barriers to session completion included clinical focus on prioritized interventions. Sessions [median up time = 17 minutes, (IQR: 7); walk time = 13 minutes, (IQR: 9); step count = 243, (IQR: 161); device assist = 74, (IQR: 28.0)] were primarily spent in Very Light to Light heart rate intensities [89%, (IQR: 42%) and 9%, (IQR: 33%), respectively].\nCONCLUSION: OEGT incorporated into the rehabilitation plan of care during inpatient rehabilitation after severe ABI was observed to be safe, feasible, and tolerable. However, intentional steps must be taken to facilitate patient safety.","container-title":"Brain Injury","DOI":"10.1080/02699052.2024.2317259","ISSN":"1362-301X","journalAbbreviation":"Brain Inj","language":"eng","note":"PMID: 38369861","page":"1-8","source":"PubMed","title":"Feasibility of overground exoskeleton gait training during inpatient rehabilitation after severe acquired brain injury","author":[{"family":"Gillespie","given":"Jaime"},{"family":"Trammell","given":"Molly"},{"family":"Ochoa","given":"Christa"},{"family":"Driver","given":"Simon"},{"family":"Callender","given":"Librada"},{"family":"Dubiel","given":"Rosemary"},{"family":"Swank","given":"Chad"}],"issued":{"date-parts":[["2024",2,18]]}}}],"schema":"https://github.com/citation-style-language/schema/raw/master/csl-citation.json"} </w:instrText>
      </w:r>
      <w:r w:rsidR="0037748C" w:rsidRPr="00447289">
        <w:rPr>
          <w:rFonts w:ascii="Arial" w:hAnsi="Arial" w:cs="Arial"/>
        </w:rPr>
        <w:fldChar w:fldCharType="separate"/>
      </w:r>
      <w:r w:rsidR="00457707" w:rsidRPr="00457707">
        <w:rPr>
          <w:rFonts w:ascii="Arial" w:hAnsi="Arial" w:cs="Arial"/>
          <w:kern w:val="0"/>
          <w:vertAlign w:val="superscript"/>
        </w:rPr>
        <w:t>25</w:t>
      </w:r>
      <w:r w:rsidR="0037748C" w:rsidRPr="00447289">
        <w:rPr>
          <w:rFonts w:ascii="Arial" w:hAnsi="Arial" w:cs="Arial"/>
        </w:rPr>
        <w:fldChar w:fldCharType="end"/>
      </w:r>
    </w:p>
    <w:p w14:paraId="7E48E012" w14:textId="77777777" w:rsidR="0057066F" w:rsidRDefault="0057066F" w:rsidP="00C650E3">
      <w:pPr>
        <w:rPr>
          <w:rFonts w:ascii="Arial" w:hAnsi="Arial" w:cs="Arial"/>
          <w:i/>
          <w:iCs/>
          <w:sz w:val="28"/>
          <w:szCs w:val="28"/>
          <w:u w:val="single"/>
        </w:rPr>
      </w:pPr>
    </w:p>
    <w:p w14:paraId="555D1D53" w14:textId="77777777" w:rsidR="0057066F" w:rsidRDefault="0057066F" w:rsidP="00C650E3">
      <w:pPr>
        <w:rPr>
          <w:rFonts w:ascii="Arial" w:hAnsi="Arial" w:cs="Arial"/>
          <w:i/>
          <w:iCs/>
          <w:sz w:val="28"/>
          <w:szCs w:val="28"/>
          <w:u w:val="single"/>
        </w:rPr>
      </w:pPr>
    </w:p>
    <w:p w14:paraId="048B05DC" w14:textId="4CC8FB4A" w:rsidR="00C650E3" w:rsidRPr="00447289" w:rsidRDefault="00C650E3" w:rsidP="00C650E3">
      <w:pPr>
        <w:rPr>
          <w:rFonts w:ascii="Arial" w:hAnsi="Arial" w:cs="Arial"/>
          <w:i/>
          <w:iCs/>
          <w:sz w:val="28"/>
          <w:szCs w:val="28"/>
          <w:u w:val="single"/>
        </w:rPr>
      </w:pPr>
      <w:r w:rsidRPr="00447289">
        <w:rPr>
          <w:rFonts w:ascii="Arial" w:hAnsi="Arial" w:cs="Arial"/>
          <w:i/>
          <w:iCs/>
          <w:sz w:val="28"/>
          <w:szCs w:val="28"/>
          <w:u w:val="single"/>
        </w:rPr>
        <w:lastRenderedPageBreak/>
        <w:t>Review Articles</w:t>
      </w:r>
    </w:p>
    <w:p w14:paraId="35568ED6" w14:textId="5128697B" w:rsidR="008A02F6" w:rsidRPr="00447289" w:rsidRDefault="000A63EF" w:rsidP="00C650E3">
      <w:pPr>
        <w:rPr>
          <w:rFonts w:ascii="Arial" w:hAnsi="Arial" w:cs="Arial"/>
        </w:rPr>
      </w:pPr>
      <w:r w:rsidRPr="00447289">
        <w:rPr>
          <w:rFonts w:ascii="Arial" w:hAnsi="Arial" w:cs="Arial"/>
        </w:rPr>
        <w:t>One</w:t>
      </w:r>
      <w:r w:rsidR="009E2631" w:rsidRPr="00447289">
        <w:rPr>
          <w:rFonts w:ascii="Arial" w:hAnsi="Arial" w:cs="Arial"/>
        </w:rPr>
        <w:t xml:space="preserve"> review </w:t>
      </w:r>
      <w:r w:rsidRPr="00447289">
        <w:rPr>
          <w:rFonts w:ascii="Arial" w:hAnsi="Arial" w:cs="Arial"/>
        </w:rPr>
        <w:t>examining</w:t>
      </w:r>
      <w:r w:rsidR="009E2631" w:rsidRPr="00447289">
        <w:rPr>
          <w:rFonts w:ascii="Arial" w:hAnsi="Arial" w:cs="Arial"/>
        </w:rPr>
        <w:t xml:space="preserve"> both body weight supported treadmills </w:t>
      </w:r>
      <w:r w:rsidR="000A14B8">
        <w:rPr>
          <w:rFonts w:ascii="Arial" w:hAnsi="Arial" w:cs="Arial"/>
        </w:rPr>
        <w:t xml:space="preserve">(BWSTT) </w:t>
      </w:r>
      <w:r w:rsidR="009E2631" w:rsidRPr="00447289">
        <w:rPr>
          <w:rFonts w:ascii="Arial" w:hAnsi="Arial" w:cs="Arial"/>
        </w:rPr>
        <w:t xml:space="preserve">and overground exoskeletons </w:t>
      </w:r>
      <w:r w:rsidR="00217313" w:rsidRPr="00447289">
        <w:rPr>
          <w:rFonts w:ascii="Arial" w:hAnsi="Arial" w:cs="Arial"/>
        </w:rPr>
        <w:t>concluded that walking in an exoskeleton led to improvements in cardiovascular endurance</w:t>
      </w:r>
      <w:r w:rsidR="0057066F">
        <w:rPr>
          <w:rFonts w:ascii="Arial" w:hAnsi="Arial" w:cs="Arial"/>
        </w:rPr>
        <w:t xml:space="preserve"> while </w:t>
      </w:r>
      <w:r w:rsidR="000A14B8">
        <w:rPr>
          <w:rFonts w:ascii="Arial" w:hAnsi="Arial" w:cs="Arial"/>
        </w:rPr>
        <w:t>BWSTT did not</w:t>
      </w:r>
      <w:r w:rsidR="00217313" w:rsidRPr="00447289">
        <w:rPr>
          <w:rFonts w:ascii="Arial" w:hAnsi="Arial" w:cs="Arial"/>
        </w:rPr>
        <w:t>.</w:t>
      </w:r>
      <w:r w:rsidR="00E043E6" w:rsidRPr="00447289">
        <w:rPr>
          <w:rFonts w:ascii="Arial" w:hAnsi="Arial" w:cs="Arial"/>
        </w:rPr>
        <w:fldChar w:fldCharType="begin"/>
      </w:r>
      <w:r w:rsidR="00457707">
        <w:rPr>
          <w:rFonts w:ascii="Arial" w:hAnsi="Arial" w:cs="Arial"/>
        </w:rPr>
        <w:instrText xml:space="preserve"> ADDIN ZOTERO_ITEM CSL_CITATION {"citationID":"GpBZpUeo","properties":{"formattedCitation":"\\super 26\\nosupersub{}","plainCitation":"26","noteIndex":0},"citationItems":[{"id":6,"uris":["http://zotero.org/groups/5496777/items/F4FJA7EM"],"itemData":{"id":6,"type":"article-journal","abstract":"BACKGROUND: Many robots are available for gait rehabilitation (BWSTRT and ORET) and their application in persons with SCI allowed an improvement of walking function.\nOBJECTIVE: The aim of the study is to compare the effects of different robotic exoskeletons gait training in persons with different SCI level and severity.\nMETHODS: Sixty-two studies were included in this systematic review; the study quality was assessed according to GRADE and PEDro's scale.\nRESULTS: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improved.\nCONCLUSION: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comorbidities.","container-title":"NeuroRehabilitation","DOI":"10.3233/NRE-220061","ISSN":"1878-6448","issue":"4","journalAbbreviation":"NeuroRehabilitation","language":"eng","note":"PMID: 36502343","page":"609-647","source":"PubMed","title":"Gait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issued":{"date-parts":[["2022"]]}}}],"schema":"https://github.com/citation-style-language/schema/raw/master/csl-citation.json"} </w:instrText>
      </w:r>
      <w:r w:rsidR="00E043E6" w:rsidRPr="00447289">
        <w:rPr>
          <w:rFonts w:ascii="Arial" w:hAnsi="Arial" w:cs="Arial"/>
        </w:rPr>
        <w:fldChar w:fldCharType="separate"/>
      </w:r>
      <w:r w:rsidR="00457707" w:rsidRPr="00457707">
        <w:rPr>
          <w:rFonts w:ascii="Arial" w:hAnsi="Arial" w:cs="Arial"/>
          <w:kern w:val="0"/>
          <w:vertAlign w:val="superscript"/>
        </w:rPr>
        <w:t>26</w:t>
      </w:r>
      <w:r w:rsidR="00E043E6" w:rsidRPr="00447289">
        <w:rPr>
          <w:rFonts w:ascii="Arial" w:hAnsi="Arial" w:cs="Arial"/>
        </w:rPr>
        <w:fldChar w:fldCharType="end"/>
      </w:r>
      <w:r w:rsidR="0055466B" w:rsidRPr="00447289">
        <w:rPr>
          <w:rFonts w:ascii="Arial" w:hAnsi="Arial" w:cs="Arial"/>
        </w:rPr>
        <w:t xml:space="preserve"> </w:t>
      </w:r>
      <w:r w:rsidR="00FE68A4" w:rsidRPr="00447289">
        <w:rPr>
          <w:rFonts w:ascii="Arial" w:hAnsi="Arial" w:cs="Arial"/>
        </w:rPr>
        <w:t>A review that examined studie</w:t>
      </w:r>
      <w:r w:rsidR="00654B2E" w:rsidRPr="00447289">
        <w:rPr>
          <w:rFonts w:ascii="Arial" w:hAnsi="Arial" w:cs="Arial"/>
        </w:rPr>
        <w:t xml:space="preserve">s using various devices </w:t>
      </w:r>
      <w:r w:rsidR="00D81213" w:rsidRPr="00447289">
        <w:rPr>
          <w:rFonts w:ascii="Arial" w:hAnsi="Arial" w:cs="Arial"/>
        </w:rPr>
        <w:t xml:space="preserve">(including gait trainer, </w:t>
      </w:r>
      <w:r w:rsidR="005A5BEE" w:rsidRPr="00447289">
        <w:rPr>
          <w:rFonts w:ascii="Arial" w:hAnsi="Arial" w:cs="Arial"/>
        </w:rPr>
        <w:t>L</w:t>
      </w:r>
      <w:r w:rsidR="00D81213" w:rsidRPr="00447289">
        <w:rPr>
          <w:rFonts w:ascii="Arial" w:hAnsi="Arial" w:cs="Arial"/>
        </w:rPr>
        <w:t>okomat, Indego, HAL</w:t>
      </w:r>
      <w:r w:rsidR="000A14B8">
        <w:rPr>
          <w:rFonts w:ascii="Arial" w:hAnsi="Arial" w:cs="Arial"/>
        </w:rPr>
        <w:t>,</w:t>
      </w:r>
      <w:r w:rsidR="00D81213" w:rsidRPr="00447289">
        <w:rPr>
          <w:rFonts w:ascii="Arial" w:hAnsi="Arial" w:cs="Arial"/>
        </w:rPr>
        <w:t xml:space="preserve"> and SMA</w:t>
      </w:r>
      <w:r w:rsidR="000A14B8">
        <w:rPr>
          <w:rFonts w:ascii="Arial" w:hAnsi="Arial" w:cs="Arial"/>
        </w:rPr>
        <w:t>,</w:t>
      </w:r>
      <w:r w:rsidR="00D81213" w:rsidRPr="00447289">
        <w:rPr>
          <w:rFonts w:ascii="Arial" w:hAnsi="Arial" w:cs="Arial"/>
        </w:rPr>
        <w:t xml:space="preserve"> among others) </w:t>
      </w:r>
      <w:r w:rsidR="00CD37AF" w:rsidRPr="00447289">
        <w:rPr>
          <w:rFonts w:ascii="Arial" w:hAnsi="Arial" w:cs="Arial"/>
        </w:rPr>
        <w:t>in persons with CVA, SCI</w:t>
      </w:r>
      <w:r w:rsidR="00C66FEE" w:rsidRPr="00447289">
        <w:rPr>
          <w:rFonts w:ascii="Arial" w:hAnsi="Arial" w:cs="Arial"/>
        </w:rPr>
        <w:t>,</w:t>
      </w:r>
      <w:r w:rsidR="00CD37AF" w:rsidRPr="00447289">
        <w:rPr>
          <w:rFonts w:ascii="Arial" w:hAnsi="Arial" w:cs="Arial"/>
        </w:rPr>
        <w:t xml:space="preserve"> and healthy subjects concluded that </w:t>
      </w:r>
      <w:r w:rsidR="008906F5" w:rsidRPr="00447289">
        <w:rPr>
          <w:rFonts w:ascii="Arial" w:hAnsi="Arial" w:cs="Arial"/>
        </w:rPr>
        <w:t xml:space="preserve">metabolic and cardiorespiratory </w:t>
      </w:r>
      <w:r w:rsidR="000B69D6" w:rsidRPr="00447289">
        <w:rPr>
          <w:rFonts w:ascii="Arial" w:hAnsi="Arial" w:cs="Arial"/>
        </w:rPr>
        <w:t>outcome measures were lower during robot assisted gait when compared to walking without a device.</w:t>
      </w:r>
      <w:r w:rsidR="00EA75D1" w:rsidRPr="00447289">
        <w:rPr>
          <w:rFonts w:ascii="Arial" w:hAnsi="Arial" w:cs="Arial"/>
        </w:rPr>
        <w:fldChar w:fldCharType="begin"/>
      </w:r>
      <w:r w:rsidR="00457707">
        <w:rPr>
          <w:rFonts w:ascii="Arial" w:hAnsi="Arial" w:cs="Arial"/>
        </w:rPr>
        <w:instrText xml:space="preserve"> ADDIN ZOTERO_ITEM CSL_CITATION {"citationID":"4vBIERaZ","properties":{"formattedCitation":"\\super 27\\nosupersub{}","plainCitation":"27","noteIndex":0},"citationItems":[{"id":281,"uris":["http://zotero.org/groups/5496777/items/UXP7EBLN"],"itemData":{"id":281,"type":"article-journal","container-title":"Disability and Rehabilitation: Assistive Technology","DOI":"10.1080/17483107.2016.1235620","ISSN":"1748-3107, 1748-3115","issue":"7","journalAbbreviation":"Disability and Rehabilitation: Assistive Technology","language":"en","page":"657-671","source":"DOI.org (Crossref)","title":"The immediate effects of robot-assistance on energy consumption and cardiorespiratory load during walking compared to walking without robot-assistance: a systematic review","title-short":"The immediate effects of robot-assistance on energy consumption and cardiorespiratory load during walking compared to walking without robot-assistance","volume":"12","author":[{"family":"Lefeber","given":"Nina"},{"family":"Swinnen","given":"Eva"},{"family":"Kerckhofs","given":"Eric"}],"issued":{"date-parts":[["2017",10,3]]}}}],"schema":"https://github.com/citation-style-language/schema/raw/master/csl-citation.json"} </w:instrText>
      </w:r>
      <w:r w:rsidR="00EA75D1" w:rsidRPr="00447289">
        <w:rPr>
          <w:rFonts w:ascii="Arial" w:hAnsi="Arial" w:cs="Arial"/>
        </w:rPr>
        <w:fldChar w:fldCharType="separate"/>
      </w:r>
      <w:r w:rsidR="00457707" w:rsidRPr="00457707">
        <w:rPr>
          <w:rFonts w:ascii="Arial" w:hAnsi="Arial" w:cs="Arial"/>
          <w:kern w:val="0"/>
          <w:vertAlign w:val="superscript"/>
        </w:rPr>
        <w:t>27</w:t>
      </w:r>
      <w:r w:rsidR="00EA75D1" w:rsidRPr="00447289">
        <w:rPr>
          <w:rFonts w:ascii="Arial" w:hAnsi="Arial" w:cs="Arial"/>
        </w:rPr>
        <w:fldChar w:fldCharType="end"/>
      </w:r>
      <w:r w:rsidR="005A5BEE" w:rsidRPr="00447289">
        <w:rPr>
          <w:rFonts w:ascii="Arial" w:hAnsi="Arial" w:cs="Arial"/>
        </w:rPr>
        <w:t xml:space="preserve"> </w:t>
      </w:r>
      <w:r w:rsidR="00F826F1" w:rsidRPr="00447289">
        <w:rPr>
          <w:rFonts w:ascii="Arial" w:hAnsi="Arial" w:cs="Arial"/>
        </w:rPr>
        <w:t>Another review that examined 31 articles using various devices in persons with SCI came to the conclusion that the use of such a wide range of metrics to measure cardiovascular outcomes made these studies too difficult to compare.</w:t>
      </w:r>
      <w:r w:rsidR="00F826F1" w:rsidRPr="00447289">
        <w:rPr>
          <w:rFonts w:ascii="Arial" w:hAnsi="Arial" w:cs="Arial"/>
        </w:rPr>
        <w:fldChar w:fldCharType="begin"/>
      </w:r>
      <w:r w:rsidR="00457707">
        <w:rPr>
          <w:rFonts w:ascii="Arial" w:hAnsi="Arial" w:cs="Arial"/>
        </w:rPr>
        <w:instrText xml:space="preserve"> ADDIN ZOTERO_ITEM CSL_CITATION {"citationID":"0R2I1Jyi","properties":{"formattedCitation":"\\super 28\\nosupersub{}","plainCitation":"28","noteIndex":0},"citationItems":[{"id":282,"uris":["http://zotero.org/groups/5496777/items/NXKA6D4J"],"itemData":{"id":282,"type":"article-journal","abstract":"In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F826F1" w:rsidRPr="00447289">
        <w:rPr>
          <w:rFonts w:ascii="Arial" w:hAnsi="Arial" w:cs="Arial"/>
        </w:rPr>
        <w:fldChar w:fldCharType="separate"/>
      </w:r>
      <w:r w:rsidR="00457707" w:rsidRPr="00457707">
        <w:rPr>
          <w:rFonts w:ascii="Arial" w:hAnsi="Arial" w:cs="Arial"/>
          <w:kern w:val="0"/>
          <w:vertAlign w:val="superscript"/>
        </w:rPr>
        <w:t>28</w:t>
      </w:r>
      <w:r w:rsidR="00F826F1" w:rsidRPr="00447289">
        <w:rPr>
          <w:rFonts w:ascii="Arial" w:hAnsi="Arial" w:cs="Arial"/>
        </w:rPr>
        <w:fldChar w:fldCharType="end"/>
      </w:r>
      <w:r w:rsidR="00755434" w:rsidRPr="00447289">
        <w:rPr>
          <w:rFonts w:ascii="Arial" w:hAnsi="Arial" w:cs="Arial"/>
        </w:rPr>
        <w:t xml:space="preserve"> </w:t>
      </w:r>
      <w:r w:rsidR="00A05E77" w:rsidRPr="00447289">
        <w:rPr>
          <w:rFonts w:ascii="Arial" w:hAnsi="Arial" w:cs="Arial"/>
        </w:rPr>
        <w:t>U</w:t>
      </w:r>
      <w:r w:rsidR="0016658C" w:rsidRPr="00447289">
        <w:rPr>
          <w:rFonts w:ascii="Arial" w:hAnsi="Arial" w:cs="Arial"/>
        </w:rPr>
        <w:t>se of several different devices in persons with</w:t>
      </w:r>
      <w:r w:rsidR="00755434" w:rsidRPr="00447289">
        <w:rPr>
          <w:rFonts w:ascii="Arial" w:hAnsi="Arial" w:cs="Arial"/>
        </w:rPr>
        <w:t xml:space="preserve"> </w:t>
      </w:r>
      <w:r w:rsidR="0016658C" w:rsidRPr="00447289">
        <w:rPr>
          <w:rFonts w:ascii="Arial" w:hAnsi="Arial" w:cs="Arial"/>
        </w:rPr>
        <w:t>SCI</w:t>
      </w:r>
      <w:r w:rsidR="00A05E77" w:rsidRPr="00447289">
        <w:rPr>
          <w:rFonts w:ascii="Arial" w:hAnsi="Arial" w:cs="Arial"/>
        </w:rPr>
        <w:t xml:space="preserve"> was evaluated in another review and while </w:t>
      </w:r>
      <w:r w:rsidR="00755434" w:rsidRPr="00447289">
        <w:rPr>
          <w:rFonts w:ascii="Arial" w:hAnsi="Arial" w:cs="Arial"/>
        </w:rPr>
        <w:t xml:space="preserve">the authors </w:t>
      </w:r>
      <w:r w:rsidR="008E33CD" w:rsidRPr="00447289">
        <w:rPr>
          <w:rFonts w:ascii="Arial" w:hAnsi="Arial" w:cs="Arial"/>
        </w:rPr>
        <w:t>acknowledged</w:t>
      </w:r>
      <w:r w:rsidR="00755434" w:rsidRPr="00447289">
        <w:rPr>
          <w:rFonts w:ascii="Arial" w:hAnsi="Arial" w:cs="Arial"/>
        </w:rPr>
        <w:t xml:space="preserve"> that significant increases in HR and oxygen consumption while transitioning from sitting to standing were reported in several different studies,</w:t>
      </w:r>
      <w:r w:rsidR="008E33CD" w:rsidRPr="00447289">
        <w:rPr>
          <w:rFonts w:ascii="Arial" w:hAnsi="Arial" w:cs="Arial"/>
        </w:rPr>
        <w:t xml:space="preserve"> they </w:t>
      </w:r>
      <w:r w:rsidR="00F67B56" w:rsidRPr="00447289">
        <w:rPr>
          <w:rFonts w:ascii="Arial" w:hAnsi="Arial" w:cs="Arial"/>
        </w:rPr>
        <w:t>offered the explanation</w:t>
      </w:r>
      <w:r w:rsidR="008E33CD" w:rsidRPr="00447289">
        <w:rPr>
          <w:rFonts w:ascii="Arial" w:hAnsi="Arial" w:cs="Arial"/>
        </w:rPr>
        <w:t xml:space="preserve"> that</w:t>
      </w:r>
      <w:r w:rsidR="00755434" w:rsidRPr="00447289">
        <w:rPr>
          <w:rFonts w:ascii="Arial" w:hAnsi="Arial" w:cs="Arial"/>
        </w:rPr>
        <w:t xml:space="preserve"> this may be considered a normal response to maintaining blood pressure when changing position.</w:t>
      </w:r>
      <w:r w:rsidR="00755434" w:rsidRPr="00447289">
        <w:rPr>
          <w:rFonts w:ascii="Arial" w:hAnsi="Arial" w:cs="Arial"/>
        </w:rPr>
        <w:fldChar w:fldCharType="begin"/>
      </w:r>
      <w:r w:rsidR="00457707">
        <w:rPr>
          <w:rFonts w:ascii="Arial" w:hAnsi="Arial" w:cs="Arial"/>
        </w:rPr>
        <w:instrText xml:space="preserve"> ADDIN ZOTERO_ITEM CSL_CITATION {"citationID":"IZRPw6hD","properties":{"formattedCitation":"\\super 29\\nosupersub{}","plainCitation":"29","noteIndex":0},"citationItems":[{"id":148,"uris":["http://zotero.org/groups/5496777/items/GU8PEDJN"],"itemData":{"id":148,"type":"article-journal","abstract":"Abstract\n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755434" w:rsidRPr="00447289">
        <w:rPr>
          <w:rFonts w:ascii="Arial" w:hAnsi="Arial" w:cs="Arial"/>
        </w:rPr>
        <w:fldChar w:fldCharType="separate"/>
      </w:r>
      <w:r w:rsidR="00457707" w:rsidRPr="00457707">
        <w:rPr>
          <w:rFonts w:ascii="Arial" w:hAnsi="Arial" w:cs="Arial"/>
          <w:kern w:val="0"/>
          <w:vertAlign w:val="superscript"/>
        </w:rPr>
        <w:t>29</w:t>
      </w:r>
      <w:r w:rsidR="00755434" w:rsidRPr="00447289">
        <w:rPr>
          <w:rFonts w:ascii="Arial" w:hAnsi="Arial" w:cs="Arial"/>
        </w:rPr>
        <w:fldChar w:fldCharType="end"/>
      </w:r>
      <w:r w:rsidR="00755434" w:rsidRPr="00447289">
        <w:rPr>
          <w:rFonts w:ascii="Arial" w:hAnsi="Arial" w:cs="Arial"/>
        </w:rPr>
        <w:t xml:space="preserve"> </w:t>
      </w:r>
    </w:p>
    <w:p w14:paraId="33938835" w14:textId="77777777" w:rsidR="00C650E3" w:rsidRPr="00447289" w:rsidRDefault="00C650E3" w:rsidP="00C650E3">
      <w:pPr>
        <w:rPr>
          <w:rFonts w:ascii="Arial" w:hAnsi="Arial" w:cs="Arial"/>
          <w:i/>
          <w:iCs/>
          <w:sz w:val="28"/>
          <w:szCs w:val="28"/>
          <w:u w:val="single"/>
        </w:rPr>
      </w:pPr>
      <w:r w:rsidRPr="00447289">
        <w:rPr>
          <w:rFonts w:ascii="Arial" w:hAnsi="Arial" w:cs="Arial"/>
          <w:i/>
          <w:iCs/>
          <w:sz w:val="28"/>
          <w:szCs w:val="28"/>
          <w:u w:val="single"/>
        </w:rPr>
        <w:t>Conclusions</w:t>
      </w:r>
    </w:p>
    <w:p w14:paraId="4BF2424E" w14:textId="4C6A3CC3" w:rsidR="00AB7310" w:rsidRPr="00447289" w:rsidRDefault="001D7376">
      <w:pPr>
        <w:rPr>
          <w:rFonts w:ascii="Arial" w:hAnsi="Arial" w:cs="Arial"/>
        </w:rPr>
      </w:pPr>
      <w:r w:rsidRPr="00447289">
        <w:rPr>
          <w:rFonts w:ascii="Arial" w:hAnsi="Arial" w:cs="Arial"/>
        </w:rPr>
        <w:t>As mentioned in a review article</w:t>
      </w:r>
      <w:r w:rsidRPr="00447289">
        <w:rPr>
          <w:rFonts w:ascii="Arial" w:hAnsi="Arial" w:cs="Arial"/>
        </w:rPr>
        <w:fldChar w:fldCharType="begin"/>
      </w:r>
      <w:r w:rsidR="00457707">
        <w:rPr>
          <w:rFonts w:ascii="Arial" w:hAnsi="Arial" w:cs="Arial"/>
        </w:rPr>
        <w:instrText xml:space="preserve"> ADDIN ZOTERO_ITEM CSL_CITATION {"citationID":"8aE0C4qx","properties":{"formattedCitation":"\\super 28\\nosupersub{}","plainCitation":"28","noteIndex":0},"citationItems":[{"id":282,"uris":["http://zotero.org/groups/5496777/items/NXKA6D4J"],"itemData":{"id":282,"type":"article-journal","abstract":"In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Pr="00447289">
        <w:rPr>
          <w:rFonts w:ascii="Arial" w:hAnsi="Arial" w:cs="Arial"/>
        </w:rPr>
        <w:fldChar w:fldCharType="separate"/>
      </w:r>
      <w:r w:rsidR="00457707" w:rsidRPr="00457707">
        <w:rPr>
          <w:rFonts w:ascii="Arial" w:hAnsi="Arial" w:cs="Arial"/>
          <w:kern w:val="0"/>
          <w:vertAlign w:val="superscript"/>
        </w:rPr>
        <w:t>28</w:t>
      </w:r>
      <w:r w:rsidRPr="00447289">
        <w:rPr>
          <w:rFonts w:ascii="Arial" w:hAnsi="Arial" w:cs="Arial"/>
        </w:rPr>
        <w:fldChar w:fldCharType="end"/>
      </w:r>
      <w:r w:rsidR="007A27F1" w:rsidRPr="00447289">
        <w:rPr>
          <w:rFonts w:ascii="Arial" w:hAnsi="Arial" w:cs="Arial"/>
        </w:rPr>
        <w:t xml:space="preserve"> above, the wide variety of outcome measures reported in the literature make it challenging to draw an overall conclusion on the</w:t>
      </w:r>
      <w:r w:rsidR="00EA1D2E" w:rsidRPr="00447289">
        <w:rPr>
          <w:rFonts w:ascii="Arial" w:hAnsi="Arial" w:cs="Arial"/>
        </w:rPr>
        <w:t xml:space="preserve"> cardiovascular</w:t>
      </w:r>
      <w:r w:rsidR="007A27F1" w:rsidRPr="00447289">
        <w:rPr>
          <w:rFonts w:ascii="Arial" w:hAnsi="Arial" w:cs="Arial"/>
        </w:rPr>
        <w:t xml:space="preserve"> effect of </w:t>
      </w:r>
      <w:r w:rsidR="00766996" w:rsidRPr="00447289">
        <w:rPr>
          <w:rFonts w:ascii="Arial" w:hAnsi="Arial" w:cs="Arial"/>
        </w:rPr>
        <w:t>robotic exoskeleton</w:t>
      </w:r>
      <w:r w:rsidR="00EA1D2E" w:rsidRPr="00447289">
        <w:rPr>
          <w:rFonts w:ascii="Arial" w:hAnsi="Arial" w:cs="Arial"/>
        </w:rPr>
        <w:t>s.</w:t>
      </w:r>
      <w:r w:rsidR="00664ECA" w:rsidRPr="00447289">
        <w:rPr>
          <w:rFonts w:ascii="Arial" w:hAnsi="Arial" w:cs="Arial"/>
        </w:rPr>
        <w:t xml:space="preserve"> In general, using the devices led to increases </w:t>
      </w:r>
      <w:r w:rsidR="005F43A1" w:rsidRPr="00447289">
        <w:rPr>
          <w:rFonts w:ascii="Arial" w:hAnsi="Arial" w:cs="Arial"/>
        </w:rPr>
        <w:t>in outcome measures such as heart rate, blood pressure</w:t>
      </w:r>
      <w:r w:rsidR="001D3964" w:rsidRPr="00447289">
        <w:rPr>
          <w:rFonts w:ascii="Arial" w:hAnsi="Arial" w:cs="Arial"/>
        </w:rPr>
        <w:t>,</w:t>
      </w:r>
      <w:r w:rsidR="005F43A1" w:rsidRPr="00447289">
        <w:rPr>
          <w:rFonts w:ascii="Arial" w:hAnsi="Arial" w:cs="Arial"/>
        </w:rPr>
        <w:t xml:space="preserve"> and VO</w:t>
      </w:r>
      <w:r w:rsidR="005F43A1" w:rsidRPr="00447289">
        <w:rPr>
          <w:rFonts w:ascii="Arial" w:hAnsi="Arial" w:cs="Arial"/>
          <w:vertAlign w:val="subscript"/>
        </w:rPr>
        <w:t>2</w:t>
      </w:r>
      <w:r w:rsidR="005F43A1" w:rsidRPr="00447289">
        <w:rPr>
          <w:rFonts w:ascii="Arial" w:hAnsi="Arial" w:cs="Arial"/>
        </w:rPr>
        <w:t xml:space="preserve">. Although </w:t>
      </w:r>
      <w:r w:rsidR="002331A1" w:rsidRPr="00447289">
        <w:rPr>
          <w:rFonts w:ascii="Arial" w:hAnsi="Arial" w:cs="Arial"/>
        </w:rPr>
        <w:t xml:space="preserve">these results </w:t>
      </w:r>
      <w:r w:rsidR="00855CD9" w:rsidRPr="00447289">
        <w:rPr>
          <w:rFonts w:ascii="Arial" w:hAnsi="Arial" w:cs="Arial"/>
        </w:rPr>
        <w:t xml:space="preserve">did not necessarily correlate to high intensity exercise, </w:t>
      </w:r>
      <w:r w:rsidR="002331A1" w:rsidRPr="00447289">
        <w:rPr>
          <w:rFonts w:ascii="Arial" w:hAnsi="Arial" w:cs="Arial"/>
        </w:rPr>
        <w:t xml:space="preserve">these increases </w:t>
      </w:r>
      <w:r w:rsidR="00DE6F4A" w:rsidRPr="00447289">
        <w:rPr>
          <w:rFonts w:ascii="Arial" w:hAnsi="Arial" w:cs="Arial"/>
        </w:rPr>
        <w:t>were seen as positive.</w:t>
      </w:r>
    </w:p>
    <w:p w14:paraId="6F36C837" w14:textId="77777777" w:rsidR="00AB7310" w:rsidRPr="00447289" w:rsidRDefault="00AB7310">
      <w:pPr>
        <w:rPr>
          <w:rFonts w:ascii="Arial" w:hAnsi="Arial" w:cs="Arial"/>
        </w:rPr>
      </w:pPr>
      <w:r w:rsidRPr="00447289">
        <w:rPr>
          <w:rFonts w:ascii="Arial" w:hAnsi="Arial" w:cs="Arial"/>
        </w:rPr>
        <w:br w:type="page"/>
      </w:r>
    </w:p>
    <w:p w14:paraId="68DE4FEC" w14:textId="77777777" w:rsidR="00AB7310" w:rsidRPr="00447289" w:rsidRDefault="00AB7310" w:rsidP="00AB7310">
      <w:pPr>
        <w:jc w:val="center"/>
        <w:rPr>
          <w:rFonts w:ascii="Arial" w:hAnsi="Arial" w:cs="Arial"/>
          <w:b/>
          <w:bCs/>
          <w:sz w:val="40"/>
          <w:szCs w:val="40"/>
          <w:lang w:val="it-IT"/>
        </w:rPr>
      </w:pPr>
      <w:r w:rsidRPr="00447289">
        <w:rPr>
          <w:rFonts w:ascii="Arial" w:hAnsi="Arial" w:cs="Arial"/>
          <w:b/>
          <w:bCs/>
          <w:sz w:val="40"/>
          <w:szCs w:val="40"/>
          <w:lang w:val="it-IT"/>
        </w:rPr>
        <w:lastRenderedPageBreak/>
        <w:t>References</w:t>
      </w:r>
    </w:p>
    <w:p w14:paraId="574DC6F6" w14:textId="77777777" w:rsidR="00457707" w:rsidRPr="00457707" w:rsidRDefault="00EE3E52" w:rsidP="00457707">
      <w:pPr>
        <w:pStyle w:val="Bibliography"/>
        <w:spacing w:after="160"/>
        <w:ind w:left="389" w:hanging="389"/>
        <w:rPr>
          <w:rFonts w:ascii="Arial" w:hAnsi="Arial" w:cs="Arial"/>
        </w:rPr>
      </w:pPr>
      <w:r w:rsidRPr="00447289">
        <w:rPr>
          <w:rFonts w:ascii="Arial" w:hAnsi="Arial" w:cs="Arial"/>
        </w:rPr>
        <w:fldChar w:fldCharType="begin"/>
      </w:r>
      <w:r w:rsidR="00457707">
        <w:rPr>
          <w:rFonts w:ascii="Arial" w:hAnsi="Arial" w:cs="Arial"/>
          <w:lang w:val="it-IT"/>
        </w:rPr>
        <w:instrText xml:space="preserve"> ADDIN ZOTERO_BIBL {"uncited":[],"omitted":[],"custom":[]} CSL_BIBLIOGRAPHY </w:instrText>
      </w:r>
      <w:r w:rsidRPr="00447289">
        <w:rPr>
          <w:rFonts w:ascii="Arial" w:hAnsi="Arial" w:cs="Arial"/>
        </w:rPr>
        <w:fldChar w:fldCharType="separate"/>
      </w:r>
      <w:r w:rsidR="00457707" w:rsidRPr="00270E5A">
        <w:rPr>
          <w:rFonts w:ascii="Arial" w:hAnsi="Arial" w:cs="Arial"/>
          <w:lang w:val="it-IT"/>
        </w:rPr>
        <w:t>1.</w:t>
      </w:r>
      <w:r w:rsidR="00457707" w:rsidRPr="00270E5A">
        <w:rPr>
          <w:rFonts w:ascii="Arial" w:hAnsi="Arial" w:cs="Arial"/>
          <w:lang w:val="it-IT"/>
        </w:rPr>
        <w:tab/>
        <w:t xml:space="preserve">Escalona MJ, Brosseau R, Vermette M, et al. </w:t>
      </w:r>
      <w:r w:rsidR="00457707" w:rsidRPr="00457707">
        <w:rPr>
          <w:rFonts w:ascii="Arial" w:hAnsi="Arial" w:cs="Arial"/>
        </w:rPr>
        <w:t xml:space="preserve">Cardiorespiratory demand and rate of perceived exertion during overground walking with a robotic exoskeleton in long-term manual wheelchair users with chronic spinal cord injury: A cross-sectional study. </w:t>
      </w:r>
      <w:r w:rsidR="00457707" w:rsidRPr="00457707">
        <w:rPr>
          <w:rFonts w:ascii="Arial" w:hAnsi="Arial" w:cs="Arial"/>
          <w:i/>
          <w:iCs/>
        </w:rPr>
        <w:t>Ann Phys Rehabil Med</w:t>
      </w:r>
      <w:r w:rsidR="00457707" w:rsidRPr="00457707">
        <w:rPr>
          <w:rFonts w:ascii="Arial" w:hAnsi="Arial" w:cs="Arial"/>
        </w:rPr>
        <w:t>. 2018;61(4):215-223. doi:10.1016/j.rehab.2017.12.008</w:t>
      </w:r>
    </w:p>
    <w:p w14:paraId="5DD6A847"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w:t>
      </w:r>
      <w:r w:rsidRPr="00457707">
        <w:rPr>
          <w:rFonts w:ascii="Arial" w:hAnsi="Arial" w:cs="Arial"/>
        </w:rPr>
        <w:tab/>
        <w:t xml:space="preserve">Maher JL, Baunsgaard CB, Van Gerven J, et al. Differences in Acute Metabolic Responses to Bionic and Nonbionic Ambulation in Spinal Cord Injured Humans and Controls. </w:t>
      </w:r>
      <w:r w:rsidRPr="00457707">
        <w:rPr>
          <w:rFonts w:ascii="Arial" w:hAnsi="Arial" w:cs="Arial"/>
          <w:i/>
          <w:iCs/>
        </w:rPr>
        <w:t>Arch Phys Med Rehabil</w:t>
      </w:r>
      <w:r w:rsidRPr="00457707">
        <w:rPr>
          <w:rFonts w:ascii="Arial" w:hAnsi="Arial" w:cs="Arial"/>
        </w:rPr>
        <w:t>. 2020;101(1):121-129. doi:10.1016/j.apmr.2019.07.014</w:t>
      </w:r>
    </w:p>
    <w:p w14:paraId="0F028EA0"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3.</w:t>
      </w:r>
      <w:r w:rsidRPr="00457707">
        <w:rPr>
          <w:rFonts w:ascii="Arial" w:hAnsi="Arial" w:cs="Arial"/>
        </w:rPr>
        <w:tab/>
        <w:t xml:space="preserve">Asselin P, Knezevic S, Kornfeld S, et al. Heart rate and oxygen demand of powered exoskeleton-assisted walking in persons with paraplegia. </w:t>
      </w:r>
      <w:r w:rsidRPr="00457707">
        <w:rPr>
          <w:rFonts w:ascii="Arial" w:hAnsi="Arial" w:cs="Arial"/>
          <w:i/>
          <w:iCs/>
        </w:rPr>
        <w:t>J Rehabil Res Dev</w:t>
      </w:r>
      <w:r w:rsidRPr="00457707">
        <w:rPr>
          <w:rFonts w:ascii="Arial" w:hAnsi="Arial" w:cs="Arial"/>
        </w:rPr>
        <w:t>. 2015;52(2):147-158. doi:10.1682/JRRD.2014.02.0060</w:t>
      </w:r>
    </w:p>
    <w:p w14:paraId="70265A00"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4.</w:t>
      </w:r>
      <w:r w:rsidRPr="00457707">
        <w:rPr>
          <w:rFonts w:ascii="Arial" w:hAnsi="Arial" w:cs="Arial"/>
        </w:rPr>
        <w:tab/>
        <w:t xml:space="preserve">Gorgey AS, Wade R, Sumrell R, Villadelgado L, Khalil RE, Lavis T. Exoskeleton Training May Improve Level of Physical Activity After Spinal Cord Injury: A Case Series. </w:t>
      </w:r>
      <w:r w:rsidRPr="00457707">
        <w:rPr>
          <w:rFonts w:ascii="Arial" w:hAnsi="Arial" w:cs="Arial"/>
          <w:i/>
          <w:iCs/>
        </w:rPr>
        <w:t>Top Spinal Cord Inj Rehabil</w:t>
      </w:r>
      <w:r w:rsidRPr="00457707">
        <w:rPr>
          <w:rFonts w:ascii="Arial" w:hAnsi="Arial" w:cs="Arial"/>
        </w:rPr>
        <w:t>. 2017;23(3):245-255. doi:10.1310/sci16-00025</w:t>
      </w:r>
    </w:p>
    <w:p w14:paraId="0A57B5F4"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5.</w:t>
      </w:r>
      <w:r w:rsidRPr="00457707">
        <w:rPr>
          <w:rFonts w:ascii="Arial" w:hAnsi="Arial" w:cs="Arial"/>
        </w:rPr>
        <w:tab/>
        <w:t xml:space="preserve">Kressler J, Wymer T, Domingo A. Respiratory, cardiovascular and metabolic responses during different modes of overground bionic ambulation in persons with motor-incomplete spinal cord injury: A case series. </w:t>
      </w:r>
      <w:r w:rsidRPr="00457707">
        <w:rPr>
          <w:rFonts w:ascii="Arial" w:hAnsi="Arial" w:cs="Arial"/>
          <w:i/>
          <w:iCs/>
        </w:rPr>
        <w:t>J Rehabil Med</w:t>
      </w:r>
      <w:r w:rsidRPr="00457707">
        <w:rPr>
          <w:rFonts w:ascii="Arial" w:hAnsi="Arial" w:cs="Arial"/>
        </w:rPr>
        <w:t>. 2018;50(2):173-180. doi:10.2340/16501977-2281</w:t>
      </w:r>
    </w:p>
    <w:p w14:paraId="61EC002B"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6.</w:t>
      </w:r>
      <w:r w:rsidRPr="00457707">
        <w:rPr>
          <w:rFonts w:ascii="Arial" w:hAnsi="Arial" w:cs="Arial"/>
        </w:rPr>
        <w:tab/>
        <w:t xml:space="preserve">Kressler J, Domingo A. Cardiometabolic Challenges Provided by Variable Assisted Exoskeletal Versus Overground Walking in Chronic Motor-incomplete Paraplegia: A Case Series. </w:t>
      </w:r>
      <w:r w:rsidRPr="00457707">
        <w:rPr>
          <w:rFonts w:ascii="Arial" w:hAnsi="Arial" w:cs="Arial"/>
          <w:i/>
          <w:iCs/>
        </w:rPr>
        <w:t>J Neurol Phys Ther</w:t>
      </w:r>
      <w:r w:rsidRPr="00457707">
        <w:rPr>
          <w:rFonts w:ascii="Arial" w:hAnsi="Arial" w:cs="Arial"/>
        </w:rPr>
        <w:t>. 2019;43(2):128-135. doi:10.1097/NPT.0000000000000262</w:t>
      </w:r>
    </w:p>
    <w:p w14:paraId="35CF6A1B"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7.</w:t>
      </w:r>
      <w:r w:rsidRPr="00457707">
        <w:rPr>
          <w:rFonts w:ascii="Arial" w:hAnsi="Arial" w:cs="Arial"/>
        </w:rPr>
        <w:tab/>
        <w:t xml:space="preserve">Evans N, Hartigan C, Kandilakis C, Pharo E, Clesson I. Acute Cardiorespiratory and Metabolic Responses During Exoskeleton-Assisted Walking Overground Among Persons with Chronic Spinal Cord Injury. </w:t>
      </w:r>
      <w:r w:rsidRPr="00457707">
        <w:rPr>
          <w:rFonts w:ascii="Arial" w:hAnsi="Arial" w:cs="Arial"/>
          <w:i/>
          <w:iCs/>
        </w:rPr>
        <w:t>Top Spinal Cord Inj Rehabil</w:t>
      </w:r>
      <w:r w:rsidRPr="00457707">
        <w:rPr>
          <w:rFonts w:ascii="Arial" w:hAnsi="Arial" w:cs="Arial"/>
        </w:rPr>
        <w:t>. 2015;21(2):122-132. doi:10.1310/sci2102-122</w:t>
      </w:r>
    </w:p>
    <w:p w14:paraId="71266AA4"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8.</w:t>
      </w:r>
      <w:r w:rsidRPr="00457707">
        <w:rPr>
          <w:rFonts w:ascii="Arial" w:hAnsi="Arial" w:cs="Arial"/>
        </w:rPr>
        <w:tab/>
        <w:t xml:space="preserve">Kozlowski AJ, Bryce TN, Dijkers MP. Time and Effort Required by Persons with Spinal Cord Injury to Learn to Use a Powered Exoskeleton for Assisted Walking. </w:t>
      </w:r>
      <w:r w:rsidRPr="00457707">
        <w:rPr>
          <w:rFonts w:ascii="Arial" w:hAnsi="Arial" w:cs="Arial"/>
          <w:i/>
          <w:iCs/>
        </w:rPr>
        <w:t>Top Spinal Cord Inj Rehabil</w:t>
      </w:r>
      <w:r w:rsidRPr="00457707">
        <w:rPr>
          <w:rFonts w:ascii="Arial" w:hAnsi="Arial" w:cs="Arial"/>
        </w:rPr>
        <w:t>. 2015;21(2):110-121. doi:10.1310/sci2102-110</w:t>
      </w:r>
    </w:p>
    <w:p w14:paraId="69D617CD"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9.</w:t>
      </w:r>
      <w:r w:rsidRPr="00457707">
        <w:rPr>
          <w:rFonts w:ascii="Arial" w:hAnsi="Arial" w:cs="Arial"/>
        </w:rPr>
        <w:tab/>
        <w:t xml:space="preserve">Gad P, Gerasimenko Y, Zdunowski S, et al. Weight Bearing Over-ground Stepping in an Exoskeleton with Non-invasive Spinal Cord Neuromodulation after Motor Complete Paraplegia. </w:t>
      </w:r>
      <w:r w:rsidRPr="00457707">
        <w:rPr>
          <w:rFonts w:ascii="Arial" w:hAnsi="Arial" w:cs="Arial"/>
          <w:i/>
          <w:iCs/>
        </w:rPr>
        <w:t>Front Neurosci</w:t>
      </w:r>
      <w:r w:rsidRPr="00457707">
        <w:rPr>
          <w:rFonts w:ascii="Arial" w:hAnsi="Arial" w:cs="Arial"/>
        </w:rPr>
        <w:t>. 2017;11:333. doi:10.3389/fnins.2017.00333</w:t>
      </w:r>
    </w:p>
    <w:p w14:paraId="555C07FC"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10.</w:t>
      </w:r>
      <w:r w:rsidRPr="00457707">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457707">
        <w:rPr>
          <w:rFonts w:ascii="Arial" w:hAnsi="Arial" w:cs="Arial"/>
          <w:i/>
          <w:iCs/>
        </w:rPr>
        <w:t>Spinal Cord</w:t>
      </w:r>
      <w:r w:rsidRPr="00457707">
        <w:rPr>
          <w:rFonts w:ascii="Arial" w:hAnsi="Arial" w:cs="Arial"/>
        </w:rPr>
        <w:t>. 2018;56(2):106-116. doi:10.1038/s41393-017-0013-7</w:t>
      </w:r>
    </w:p>
    <w:p w14:paraId="46AB39B2"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11.</w:t>
      </w:r>
      <w:r w:rsidRPr="00457707">
        <w:rPr>
          <w:rFonts w:ascii="Arial" w:hAnsi="Arial" w:cs="Arial"/>
        </w:rPr>
        <w:tab/>
        <w:t xml:space="preserve">McIntosh K, Charbonneau R, Bensaada Y, Bhatiya U, Ho C. The Safety and Feasibility of Exoskeletal-Assisted Walking in Acute Rehabilitation After Spinal Cord Injury. </w:t>
      </w:r>
      <w:r w:rsidRPr="00457707">
        <w:rPr>
          <w:rFonts w:ascii="Arial" w:hAnsi="Arial" w:cs="Arial"/>
          <w:i/>
          <w:iCs/>
        </w:rPr>
        <w:t>Arch Phys Med Rehabil</w:t>
      </w:r>
      <w:r w:rsidRPr="00457707">
        <w:rPr>
          <w:rFonts w:ascii="Arial" w:hAnsi="Arial" w:cs="Arial"/>
        </w:rPr>
        <w:t>. 2020;101(1):113-120. doi:10.1016/j.apmr.2019.09.005</w:t>
      </w:r>
    </w:p>
    <w:p w14:paraId="31D131C3"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12.</w:t>
      </w:r>
      <w:r w:rsidRPr="00457707">
        <w:rPr>
          <w:rFonts w:ascii="Arial" w:hAnsi="Arial" w:cs="Arial"/>
        </w:rPr>
        <w:tab/>
        <w:t xml:space="preserve">Gad PN, Gerasimenko YP, Zdunowski S, et al. Iron ‘ElectriRx’ man: Overground stepping in an exoskeleton combined with noninvasive spinal cord stimulation after paralysis. In: </w:t>
      </w:r>
      <w:r w:rsidRPr="00457707">
        <w:rPr>
          <w:rFonts w:ascii="Arial" w:hAnsi="Arial" w:cs="Arial"/>
          <w:i/>
          <w:iCs/>
        </w:rPr>
        <w:t>2015 37th Annual International Conference of the IEEE Engineering in Medicine and Biology Society (EMBC)</w:t>
      </w:r>
      <w:r w:rsidRPr="00457707">
        <w:rPr>
          <w:rFonts w:ascii="Arial" w:hAnsi="Arial" w:cs="Arial"/>
        </w:rPr>
        <w:t>. IEEE; 2015:1124-1127. doi:10.1109/EMBC.2015.7318563</w:t>
      </w:r>
    </w:p>
    <w:p w14:paraId="416EE659"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lastRenderedPageBreak/>
        <w:t>13.</w:t>
      </w:r>
      <w:r w:rsidRPr="00457707">
        <w:rPr>
          <w:rFonts w:ascii="Arial" w:hAnsi="Arial" w:cs="Arial"/>
        </w:rPr>
        <w:tab/>
        <w:t xml:space="preserve">Benson I, Hart K, Tussler D, van Middendorp JJ. Lower-limb exoskeletons for individuals with chronic spinal cord injury: findings from a feasibility study. </w:t>
      </w:r>
      <w:r w:rsidRPr="00457707">
        <w:rPr>
          <w:rFonts w:ascii="Arial" w:hAnsi="Arial" w:cs="Arial"/>
          <w:i/>
          <w:iCs/>
        </w:rPr>
        <w:t>Clin Rehabil</w:t>
      </w:r>
      <w:r w:rsidRPr="00457707">
        <w:rPr>
          <w:rFonts w:ascii="Arial" w:hAnsi="Arial" w:cs="Arial"/>
        </w:rPr>
        <w:t>. 2016;30(1):73-84. doi:10.1177/0269215515575166</w:t>
      </w:r>
    </w:p>
    <w:p w14:paraId="5687BC5F"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14.</w:t>
      </w:r>
      <w:r w:rsidRPr="00457707">
        <w:rPr>
          <w:rFonts w:ascii="Arial" w:hAnsi="Arial" w:cs="Arial"/>
        </w:rPr>
        <w:tab/>
        <w:t xml:space="preserve">Esquenazi A, Talaty M, Packel A, Saulino M. The ReWalk powered exoskeleton to restore ambulatory function to individuals with thoracic-level motor-complete spinal cord injury. </w:t>
      </w:r>
      <w:r w:rsidRPr="00457707">
        <w:rPr>
          <w:rFonts w:ascii="Arial" w:hAnsi="Arial" w:cs="Arial"/>
          <w:i/>
          <w:iCs/>
        </w:rPr>
        <w:t>Am J Phys Med Rehabil</w:t>
      </w:r>
      <w:r w:rsidRPr="00457707">
        <w:rPr>
          <w:rFonts w:ascii="Arial" w:hAnsi="Arial" w:cs="Arial"/>
        </w:rPr>
        <w:t>. 2012;91(11):911-921. doi:10.1097/PHM.0b013e318269d9a3</w:t>
      </w:r>
    </w:p>
    <w:p w14:paraId="305272C3"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15.</w:t>
      </w:r>
      <w:r w:rsidRPr="00457707">
        <w:rPr>
          <w:rFonts w:ascii="Arial" w:hAnsi="Arial" w:cs="Arial"/>
        </w:rPr>
        <w:tab/>
        <w:t xml:space="preserve">Zeilig G, Weingarden H, Zwecker M, Dudkiewicz I, Bloch A, Esquenazi A. Safety and tolerance of the ReWalk </w:t>
      </w:r>
      <w:r w:rsidRPr="00457707">
        <w:rPr>
          <w:rFonts w:ascii="Arial" w:hAnsi="Arial" w:cs="Arial"/>
          <w:vertAlign w:val="superscript"/>
        </w:rPr>
        <w:t>TM</w:t>
      </w:r>
      <w:r w:rsidRPr="00457707">
        <w:rPr>
          <w:rFonts w:ascii="Arial" w:hAnsi="Arial" w:cs="Arial"/>
        </w:rPr>
        <w:t xml:space="preserve"> exoskeleton suit for ambulation by people with complete spinal cord injury: A pilot study. </w:t>
      </w:r>
      <w:r w:rsidRPr="00457707">
        <w:rPr>
          <w:rFonts w:ascii="Arial" w:hAnsi="Arial" w:cs="Arial"/>
          <w:i/>
          <w:iCs/>
        </w:rPr>
        <w:t>J Spinal Cord Med</w:t>
      </w:r>
      <w:r w:rsidRPr="00457707">
        <w:rPr>
          <w:rFonts w:ascii="Arial" w:hAnsi="Arial" w:cs="Arial"/>
        </w:rPr>
        <w:t>. 2012;35(2):96-101. doi:10.1179/2045772312Y.0000000003</w:t>
      </w:r>
    </w:p>
    <w:p w14:paraId="66096C0B"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16.</w:t>
      </w:r>
      <w:r w:rsidRPr="00457707">
        <w:rPr>
          <w:rFonts w:ascii="Arial" w:hAnsi="Arial" w:cs="Arial"/>
        </w:rPr>
        <w:tab/>
        <w:t xml:space="preserve">Kressler J, Thomas CK, Field-Fote EC, et al. Understanding Therapeutic Benefits of Overground Bionic Ambulation: Exploratory Case Series in Persons With Chronic, Complete Spinal Cord Injury. </w:t>
      </w:r>
      <w:r w:rsidRPr="00457707">
        <w:rPr>
          <w:rFonts w:ascii="Arial" w:hAnsi="Arial" w:cs="Arial"/>
          <w:i/>
          <w:iCs/>
        </w:rPr>
        <w:t>Arch Phys Med Rehabil</w:t>
      </w:r>
      <w:r w:rsidRPr="00457707">
        <w:rPr>
          <w:rFonts w:ascii="Arial" w:hAnsi="Arial" w:cs="Arial"/>
        </w:rPr>
        <w:t>. 2014;95(10):1878-1887.e4. doi:10.1016/j.apmr.2014.04.026</w:t>
      </w:r>
    </w:p>
    <w:p w14:paraId="1282CD99"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17.</w:t>
      </w:r>
      <w:r w:rsidRPr="00457707">
        <w:rPr>
          <w:rFonts w:ascii="Arial" w:hAnsi="Arial" w:cs="Arial"/>
        </w:rPr>
        <w:tab/>
        <w:t xml:space="preserve">Bosteder KD, Moore A, Weeks A, et al. Intensity of overground robotic exoskeleton training in two persons with motor-complete tetraplegia: a case series. </w:t>
      </w:r>
      <w:r w:rsidRPr="00457707">
        <w:rPr>
          <w:rFonts w:ascii="Arial" w:hAnsi="Arial" w:cs="Arial"/>
          <w:i/>
          <w:iCs/>
        </w:rPr>
        <w:t>Spinal Cord Ser Cases</w:t>
      </w:r>
      <w:r w:rsidRPr="00457707">
        <w:rPr>
          <w:rFonts w:ascii="Arial" w:hAnsi="Arial" w:cs="Arial"/>
        </w:rPr>
        <w:t>. 2023;9(1):24. doi:10.1038/s41394-023-00584-4</w:t>
      </w:r>
    </w:p>
    <w:p w14:paraId="3F1613C4"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18.</w:t>
      </w:r>
      <w:r w:rsidRPr="00457707">
        <w:rPr>
          <w:rFonts w:ascii="Arial" w:hAnsi="Arial" w:cs="Arial"/>
        </w:rPr>
        <w:tab/>
        <w:t xml:space="preserve">Corbianco S, Cavallini G, Dini M, et al. Energy cost and psychological impact of robotic-assisted gait training in people with spinal cord injury: effect of two different types of devices. </w:t>
      </w:r>
      <w:r w:rsidRPr="00457707">
        <w:rPr>
          <w:rFonts w:ascii="Arial" w:hAnsi="Arial" w:cs="Arial"/>
          <w:i/>
          <w:iCs/>
        </w:rPr>
        <w:t>Neurol Sci</w:t>
      </w:r>
      <w:r w:rsidRPr="00457707">
        <w:rPr>
          <w:rFonts w:ascii="Arial" w:hAnsi="Arial" w:cs="Arial"/>
        </w:rPr>
        <w:t>. 2021;42(8):3357-3366. doi:10.1007/s10072-020-04954-w</w:t>
      </w:r>
    </w:p>
    <w:p w14:paraId="4D010DFC"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19.</w:t>
      </w:r>
      <w:r w:rsidRPr="00457707">
        <w:rPr>
          <w:rFonts w:ascii="Arial" w:hAnsi="Arial" w:cs="Arial"/>
        </w:rPr>
        <w:tab/>
        <w:t xml:space="preserve">Li R, Ding M, Wang J, et al. Effectiveness of robotic-assisted gait training on cardiopulmonary fitness and exercise capacity for incomplete spinal cord injury: A systematic review and meta-analysis of randomized controlled trials. </w:t>
      </w:r>
      <w:r w:rsidRPr="00457707">
        <w:rPr>
          <w:rFonts w:ascii="Arial" w:hAnsi="Arial" w:cs="Arial"/>
          <w:i/>
          <w:iCs/>
        </w:rPr>
        <w:t>Clin Rehabil</w:t>
      </w:r>
      <w:r w:rsidRPr="00457707">
        <w:rPr>
          <w:rFonts w:ascii="Arial" w:hAnsi="Arial" w:cs="Arial"/>
        </w:rPr>
        <w:t>. 2023;37(3):312-329. doi:10.1177/02692155221133474</w:t>
      </w:r>
    </w:p>
    <w:p w14:paraId="3C8256D6"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20.</w:t>
      </w:r>
      <w:r w:rsidRPr="00457707">
        <w:rPr>
          <w:rFonts w:ascii="Arial" w:hAnsi="Arial" w:cs="Arial"/>
        </w:rPr>
        <w:tab/>
        <w:t xml:space="preserve">Sutor TW, Ghatas MP, Goetz LL, Lavis TD, Gorgey AS. Exoskeleton Training and Trans-Spinal Stimulation for Physical Activity Enhancement After Spinal Cord Injury (EXTra-SCI): An Exploratory Study. </w:t>
      </w:r>
      <w:r w:rsidRPr="00457707">
        <w:rPr>
          <w:rFonts w:ascii="Arial" w:hAnsi="Arial" w:cs="Arial"/>
          <w:i/>
          <w:iCs/>
        </w:rPr>
        <w:t>Front Rehabil Sci</w:t>
      </w:r>
      <w:r w:rsidRPr="00457707">
        <w:rPr>
          <w:rFonts w:ascii="Arial" w:hAnsi="Arial" w:cs="Arial"/>
        </w:rPr>
        <w:t>. 2022;2:789422. doi:10.3389/fresc.2021.789422</w:t>
      </w:r>
    </w:p>
    <w:p w14:paraId="6F4A24DC"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21.</w:t>
      </w:r>
      <w:r w:rsidRPr="00457707">
        <w:rPr>
          <w:rFonts w:ascii="Arial" w:hAnsi="Arial" w:cs="Arial"/>
        </w:rPr>
        <w:tab/>
        <w:t xml:space="preserve">Kwon SH, Lee BS, Lee HJ, et al. Energy Efficiency and Patient Satisfaction of Gait With Knee-Ankle-Foot Orthosis and Robot (ReWalk)-Assisted Gait in Patients With Spinal Cord Injury. </w:t>
      </w:r>
      <w:r w:rsidRPr="00457707">
        <w:rPr>
          <w:rFonts w:ascii="Arial" w:hAnsi="Arial" w:cs="Arial"/>
          <w:i/>
          <w:iCs/>
        </w:rPr>
        <w:t>Ann Rehabil Med</w:t>
      </w:r>
      <w:r w:rsidRPr="00457707">
        <w:rPr>
          <w:rFonts w:ascii="Arial" w:hAnsi="Arial" w:cs="Arial"/>
        </w:rPr>
        <w:t>. 2020;44(2):131-141. doi:10.5535/arm.2020.44.2.131</w:t>
      </w:r>
    </w:p>
    <w:p w14:paraId="0A74F2F4"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22.</w:t>
      </w:r>
      <w:r w:rsidRPr="00457707">
        <w:rPr>
          <w:rFonts w:ascii="Arial" w:hAnsi="Arial" w:cs="Arial"/>
        </w:rPr>
        <w:tab/>
        <w:t xml:space="preserve">Evans RW, Shackleton CL, West S, et al. Robotic Locomotor Training Leads to Cardiovascular Changes in Individuals With Incomplete Spinal Cord Injury Over a 24-Week Rehabilitation Period: A Randomized Controlled Pilot Study. </w:t>
      </w:r>
      <w:r w:rsidRPr="00457707">
        <w:rPr>
          <w:rFonts w:ascii="Arial" w:hAnsi="Arial" w:cs="Arial"/>
          <w:i/>
          <w:iCs/>
        </w:rPr>
        <w:t>Arch Phys Med Rehabil</w:t>
      </w:r>
      <w:r w:rsidRPr="00457707">
        <w:rPr>
          <w:rFonts w:ascii="Arial" w:hAnsi="Arial" w:cs="Arial"/>
        </w:rPr>
        <w:t>. 2021;102(8):1447-1456. doi:10.1016/j.apmr.2021.03.018</w:t>
      </w:r>
    </w:p>
    <w:p w14:paraId="439924D3"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23.</w:t>
      </w:r>
      <w:r w:rsidRPr="00457707">
        <w:rPr>
          <w:rFonts w:ascii="Arial" w:hAnsi="Arial" w:cs="Arial"/>
        </w:rPr>
        <w:tab/>
        <w:t xml:space="preserve">Faulkner J, Martinelli L, Cook K, et al. Effects of robotic-assisted gait training on the central vascular health of individuals with spinal cord injury: A pilot study. </w:t>
      </w:r>
      <w:r w:rsidRPr="00457707">
        <w:rPr>
          <w:rFonts w:ascii="Arial" w:hAnsi="Arial" w:cs="Arial"/>
          <w:i/>
          <w:iCs/>
        </w:rPr>
        <w:t>J Spinal Cord Med</w:t>
      </w:r>
      <w:r w:rsidRPr="00457707">
        <w:rPr>
          <w:rFonts w:ascii="Arial" w:hAnsi="Arial" w:cs="Arial"/>
        </w:rPr>
        <w:t>. 2021;44(2):299-305. doi:10.1080/10790268.2019.1656849</w:t>
      </w:r>
    </w:p>
    <w:p w14:paraId="6526969B"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24.</w:t>
      </w:r>
      <w:r w:rsidRPr="00457707">
        <w:rPr>
          <w:rFonts w:ascii="Arial" w:hAnsi="Arial" w:cs="Arial"/>
        </w:rPr>
        <w:tab/>
        <w:t xml:space="preserve">Nolan KJ, Ames GR, Dandola CM, et al. Intensity Modulated Exoskeleton Gait Training Post Stroke. </w:t>
      </w:r>
      <w:r w:rsidRPr="00457707">
        <w:rPr>
          <w:rFonts w:ascii="Arial" w:hAnsi="Arial" w:cs="Arial"/>
          <w:i/>
          <w:iCs/>
        </w:rPr>
        <w:t>Annu Int Conf IEEE Eng Med Biol Soc IEEE Eng Med Biol Soc Annu Int Conf</w:t>
      </w:r>
      <w:r w:rsidRPr="00457707">
        <w:rPr>
          <w:rFonts w:ascii="Arial" w:hAnsi="Arial" w:cs="Arial"/>
        </w:rPr>
        <w:t>. 2023;2023:1-4. doi:10.1109/EMBC40787.2023.10340452</w:t>
      </w:r>
    </w:p>
    <w:p w14:paraId="146C9DFD" w14:textId="77777777" w:rsidR="00457707" w:rsidRPr="00457707" w:rsidRDefault="00457707" w:rsidP="00457707">
      <w:pPr>
        <w:pStyle w:val="Bibliography"/>
        <w:spacing w:after="160"/>
        <w:ind w:left="389" w:hanging="389"/>
        <w:rPr>
          <w:rFonts w:ascii="Arial" w:hAnsi="Arial" w:cs="Arial"/>
        </w:rPr>
      </w:pPr>
      <w:r w:rsidRPr="00270E5A">
        <w:rPr>
          <w:rFonts w:ascii="Arial" w:hAnsi="Arial" w:cs="Arial"/>
          <w:lang w:val="it-IT"/>
        </w:rPr>
        <w:lastRenderedPageBreak/>
        <w:t>25.</w:t>
      </w:r>
      <w:r w:rsidRPr="00270E5A">
        <w:rPr>
          <w:rFonts w:ascii="Arial" w:hAnsi="Arial" w:cs="Arial"/>
          <w:lang w:val="it-IT"/>
        </w:rPr>
        <w:tab/>
        <w:t xml:space="preserve">Gillespie J, Trammell M, Ochoa C, et al. </w:t>
      </w:r>
      <w:r w:rsidRPr="00457707">
        <w:rPr>
          <w:rFonts w:ascii="Arial" w:hAnsi="Arial" w:cs="Arial"/>
        </w:rPr>
        <w:t xml:space="preserve">Feasibility of overground exoskeleton gait training during inpatient rehabilitation after severe acquired brain injury. </w:t>
      </w:r>
      <w:r w:rsidRPr="00457707">
        <w:rPr>
          <w:rFonts w:ascii="Arial" w:hAnsi="Arial" w:cs="Arial"/>
          <w:i/>
          <w:iCs/>
        </w:rPr>
        <w:t>Brain Inj</w:t>
      </w:r>
      <w:r w:rsidRPr="00457707">
        <w:rPr>
          <w:rFonts w:ascii="Arial" w:hAnsi="Arial" w:cs="Arial"/>
        </w:rPr>
        <w:t>. Published online February 18, 2024:1-8. doi:10.1080/02699052.2024.2317259</w:t>
      </w:r>
    </w:p>
    <w:p w14:paraId="25F5B90C"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26.</w:t>
      </w:r>
      <w:r w:rsidRPr="00457707">
        <w:rPr>
          <w:rFonts w:ascii="Arial" w:hAnsi="Arial" w:cs="Arial"/>
        </w:rPr>
        <w:tab/>
        <w:t xml:space="preserve">Stampacchia G, Gazzotti V, Olivieri M, et al. Gait robot-assisted rehabilitation in persons with spinal cord injury: A scoping review. </w:t>
      </w:r>
      <w:r w:rsidRPr="00457707">
        <w:rPr>
          <w:rFonts w:ascii="Arial" w:hAnsi="Arial" w:cs="Arial"/>
          <w:i/>
          <w:iCs/>
        </w:rPr>
        <w:t>NeuroRehabilitation</w:t>
      </w:r>
      <w:r w:rsidRPr="00457707">
        <w:rPr>
          <w:rFonts w:ascii="Arial" w:hAnsi="Arial" w:cs="Arial"/>
        </w:rPr>
        <w:t>. 2022;51(4):609-647. doi:10.3233/NRE-220061</w:t>
      </w:r>
    </w:p>
    <w:p w14:paraId="5EC8B56F"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27.</w:t>
      </w:r>
      <w:r w:rsidRPr="00457707">
        <w:rPr>
          <w:rFonts w:ascii="Arial" w:hAnsi="Arial" w:cs="Arial"/>
        </w:rPr>
        <w:tab/>
        <w:t xml:space="preserve">Lefeber N, Swinnen E, Kerckhofs E. The immediate effects of robot-assistance on energy consumption and cardiorespiratory load during walking compared to walking without robot-assistance: a systematic review. </w:t>
      </w:r>
      <w:r w:rsidRPr="00457707">
        <w:rPr>
          <w:rFonts w:ascii="Arial" w:hAnsi="Arial" w:cs="Arial"/>
          <w:i/>
          <w:iCs/>
        </w:rPr>
        <w:t>Disabil Rehabil Assist Technol</w:t>
      </w:r>
      <w:r w:rsidRPr="00457707">
        <w:rPr>
          <w:rFonts w:ascii="Arial" w:hAnsi="Arial" w:cs="Arial"/>
        </w:rPr>
        <w:t>. 2017;12(7):657-671. doi:10.1080/17483107.2016.1235620</w:t>
      </w:r>
    </w:p>
    <w:p w14:paraId="54E54661"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28.</w:t>
      </w:r>
      <w:r w:rsidRPr="00457707">
        <w:rPr>
          <w:rFonts w:ascii="Arial" w:hAnsi="Arial" w:cs="Arial"/>
        </w:rPr>
        <w:tab/>
        <w:t xml:space="preserve">Yip CCH, Lam CY, Cheung KMC, Wong YW, Koljonen PA. Knowledge Gaps in Biophysical Changes After Powered Robotic Exoskeleton Walking by Individuals With Spinal Cord Injury—A Scoping Review. </w:t>
      </w:r>
      <w:r w:rsidRPr="00457707">
        <w:rPr>
          <w:rFonts w:ascii="Arial" w:hAnsi="Arial" w:cs="Arial"/>
          <w:i/>
          <w:iCs/>
        </w:rPr>
        <w:t>Front Neurol</w:t>
      </w:r>
      <w:r w:rsidRPr="00457707">
        <w:rPr>
          <w:rFonts w:ascii="Arial" w:hAnsi="Arial" w:cs="Arial"/>
        </w:rPr>
        <w:t>. 2022;13:792295. doi:10.3389/fneur.2022.792295</w:t>
      </w:r>
    </w:p>
    <w:p w14:paraId="7AC9D605" w14:textId="77777777" w:rsidR="00457707" w:rsidRPr="00457707" w:rsidRDefault="00457707" w:rsidP="00457707">
      <w:pPr>
        <w:pStyle w:val="Bibliography"/>
        <w:spacing w:after="160"/>
        <w:ind w:left="389" w:hanging="389"/>
        <w:rPr>
          <w:rFonts w:ascii="Arial" w:hAnsi="Arial" w:cs="Arial"/>
        </w:rPr>
      </w:pPr>
      <w:r w:rsidRPr="00457707">
        <w:rPr>
          <w:rFonts w:ascii="Arial" w:hAnsi="Arial" w:cs="Arial"/>
        </w:rPr>
        <w:t>29.</w:t>
      </w:r>
      <w:r w:rsidRPr="00457707">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457707">
        <w:rPr>
          <w:rFonts w:ascii="Arial" w:hAnsi="Arial" w:cs="Arial"/>
          <w:i/>
          <w:iCs/>
        </w:rPr>
        <w:t>J NeuroEngineering Rehabil</w:t>
      </w:r>
      <w:r w:rsidRPr="00457707">
        <w:rPr>
          <w:rFonts w:ascii="Arial" w:hAnsi="Arial" w:cs="Arial"/>
        </w:rPr>
        <w:t>. 2022;19(1):27. doi:10.1186/s12984-022-01003-9</w:t>
      </w:r>
    </w:p>
    <w:p w14:paraId="17253CB2" w14:textId="0DB8C65D" w:rsidR="00C650E3" w:rsidRPr="00447289" w:rsidRDefault="00EE3E52" w:rsidP="00457707">
      <w:pPr>
        <w:ind w:left="389" w:hanging="389"/>
        <w:rPr>
          <w:rFonts w:ascii="Arial" w:hAnsi="Arial" w:cs="Arial"/>
        </w:rPr>
        <w:sectPr w:rsidR="00C650E3" w:rsidRPr="00447289">
          <w:headerReference w:type="default" r:id="rId10"/>
          <w:footerReference w:type="default" r:id="rId11"/>
          <w:pgSz w:w="12240" w:h="15840"/>
          <w:pgMar w:top="1440" w:right="1440" w:bottom="1440" w:left="1440" w:header="720" w:footer="720" w:gutter="0"/>
          <w:cols w:space="720"/>
          <w:docGrid w:linePitch="360"/>
        </w:sectPr>
      </w:pPr>
      <w:r w:rsidRPr="00447289">
        <w:rPr>
          <w:rFonts w:ascii="Arial" w:hAnsi="Arial" w:cs="Arial"/>
        </w:rPr>
        <w:fldChar w:fldCharType="end"/>
      </w:r>
    </w:p>
    <w:tbl>
      <w:tblPr>
        <w:tblStyle w:val="TableGrid"/>
        <w:tblW w:w="14854" w:type="dxa"/>
        <w:tblInd w:w="-815" w:type="dxa"/>
        <w:tblLayout w:type="fixed"/>
        <w:tblLook w:val="04A0" w:firstRow="1" w:lastRow="0" w:firstColumn="1" w:lastColumn="0" w:noHBand="0" w:noVBand="1"/>
      </w:tblPr>
      <w:tblGrid>
        <w:gridCol w:w="5130"/>
        <w:gridCol w:w="4860"/>
        <w:gridCol w:w="2340"/>
        <w:gridCol w:w="1170"/>
        <w:gridCol w:w="1354"/>
      </w:tblGrid>
      <w:tr w:rsidR="00C650E3" w:rsidRPr="00447289" w14:paraId="3BDD9D00" w14:textId="77777777" w:rsidTr="005B369F">
        <w:trPr>
          <w:cantSplit/>
          <w:trHeight w:val="260"/>
          <w:tblHeader/>
        </w:trPr>
        <w:tc>
          <w:tcPr>
            <w:tcW w:w="5130" w:type="dxa"/>
          </w:tcPr>
          <w:p w14:paraId="65C3DE67" w14:textId="77777777" w:rsidR="00C650E3" w:rsidRPr="00447289" w:rsidRDefault="00C650E3" w:rsidP="00655BA9">
            <w:pPr>
              <w:rPr>
                <w:rFonts w:ascii="Arial" w:hAnsi="Arial" w:cs="Arial"/>
                <w:b/>
                <w:bCs/>
              </w:rPr>
            </w:pPr>
            <w:r w:rsidRPr="00447289">
              <w:rPr>
                <w:rFonts w:ascii="Arial" w:hAnsi="Arial" w:cs="Arial"/>
                <w:b/>
                <w:bCs/>
              </w:rPr>
              <w:lastRenderedPageBreak/>
              <w:t>Title</w:t>
            </w:r>
          </w:p>
        </w:tc>
        <w:tc>
          <w:tcPr>
            <w:tcW w:w="4860" w:type="dxa"/>
          </w:tcPr>
          <w:p w14:paraId="2638110D" w14:textId="77777777" w:rsidR="00C650E3" w:rsidRPr="00447289" w:rsidRDefault="00C650E3" w:rsidP="00655BA9">
            <w:pPr>
              <w:rPr>
                <w:rFonts w:ascii="Arial" w:hAnsi="Arial" w:cs="Arial"/>
                <w:b/>
                <w:bCs/>
              </w:rPr>
            </w:pPr>
            <w:r w:rsidRPr="00447289">
              <w:rPr>
                <w:rFonts w:ascii="Arial" w:hAnsi="Arial" w:cs="Arial"/>
                <w:b/>
                <w:bCs/>
              </w:rPr>
              <w:t>Authors</w:t>
            </w:r>
          </w:p>
        </w:tc>
        <w:tc>
          <w:tcPr>
            <w:tcW w:w="2340" w:type="dxa"/>
          </w:tcPr>
          <w:p w14:paraId="4FF2EE52" w14:textId="77777777" w:rsidR="00C650E3" w:rsidRPr="00447289" w:rsidRDefault="00C650E3" w:rsidP="00655BA9">
            <w:pPr>
              <w:rPr>
                <w:rFonts w:ascii="Arial" w:hAnsi="Arial" w:cs="Arial"/>
                <w:b/>
                <w:bCs/>
              </w:rPr>
            </w:pPr>
            <w:r w:rsidRPr="00447289">
              <w:rPr>
                <w:rFonts w:ascii="Arial" w:hAnsi="Arial" w:cs="Arial"/>
                <w:b/>
                <w:bCs/>
              </w:rPr>
              <w:t>Journal</w:t>
            </w:r>
          </w:p>
        </w:tc>
        <w:tc>
          <w:tcPr>
            <w:tcW w:w="1170" w:type="dxa"/>
          </w:tcPr>
          <w:p w14:paraId="35ADAE62" w14:textId="77777777" w:rsidR="00C650E3" w:rsidRPr="00447289" w:rsidRDefault="00C650E3" w:rsidP="00655BA9">
            <w:pPr>
              <w:rPr>
                <w:rFonts w:ascii="Arial" w:hAnsi="Arial" w:cs="Arial"/>
                <w:b/>
                <w:bCs/>
              </w:rPr>
            </w:pPr>
            <w:r w:rsidRPr="00447289">
              <w:rPr>
                <w:rFonts w:ascii="Arial" w:hAnsi="Arial" w:cs="Arial"/>
                <w:b/>
                <w:bCs/>
              </w:rPr>
              <w:t>Device</w:t>
            </w:r>
          </w:p>
        </w:tc>
        <w:tc>
          <w:tcPr>
            <w:tcW w:w="1354" w:type="dxa"/>
          </w:tcPr>
          <w:p w14:paraId="6307C356" w14:textId="77777777" w:rsidR="00C650E3" w:rsidRPr="00447289" w:rsidRDefault="00C650E3" w:rsidP="00655BA9">
            <w:pPr>
              <w:rPr>
                <w:rFonts w:ascii="Arial" w:hAnsi="Arial" w:cs="Arial"/>
                <w:b/>
                <w:bCs/>
              </w:rPr>
            </w:pPr>
            <w:r w:rsidRPr="00447289">
              <w:rPr>
                <w:rFonts w:ascii="Arial" w:hAnsi="Arial" w:cs="Arial"/>
                <w:b/>
                <w:bCs/>
              </w:rPr>
              <w:t>Diagnosis</w:t>
            </w:r>
          </w:p>
        </w:tc>
      </w:tr>
      <w:tr w:rsidR="00D71931" w:rsidRPr="00447289" w14:paraId="587B1735" w14:textId="77777777" w:rsidTr="00323FEC">
        <w:trPr>
          <w:cantSplit/>
          <w:trHeight w:val="890"/>
        </w:trPr>
        <w:tc>
          <w:tcPr>
            <w:tcW w:w="5130" w:type="dxa"/>
          </w:tcPr>
          <w:p w14:paraId="486E76EB" w14:textId="77777777" w:rsidR="00D71931" w:rsidRPr="00447289" w:rsidRDefault="00D71931" w:rsidP="00323FEC">
            <w:pPr>
              <w:rPr>
                <w:rFonts w:ascii="Arial" w:hAnsi="Arial" w:cs="Arial"/>
              </w:rPr>
            </w:pPr>
            <w:r w:rsidRPr="00447289">
              <w:rPr>
                <w:rFonts w:ascii="Arial" w:hAnsi="Arial" w:cs="Arial"/>
              </w:rPr>
              <w:t>Feasibility of overground exoskeleton gait training during inpatient rehabilitation after severe acquired brain injury</w:t>
            </w:r>
          </w:p>
        </w:tc>
        <w:tc>
          <w:tcPr>
            <w:tcW w:w="4860" w:type="dxa"/>
          </w:tcPr>
          <w:p w14:paraId="50D4F667" w14:textId="77777777" w:rsidR="00D71931" w:rsidRPr="00447289" w:rsidRDefault="00D71931" w:rsidP="00323FEC">
            <w:pPr>
              <w:rPr>
                <w:rFonts w:ascii="Arial" w:hAnsi="Arial" w:cs="Arial"/>
              </w:rPr>
            </w:pPr>
            <w:r w:rsidRPr="00447289">
              <w:rPr>
                <w:rFonts w:ascii="Arial" w:hAnsi="Arial" w:cs="Arial"/>
              </w:rPr>
              <w:t>Gillespie J, Trammell M, Ochoa C, Driver S, Callender L, Dubiel R, Swank C</w:t>
            </w:r>
          </w:p>
        </w:tc>
        <w:tc>
          <w:tcPr>
            <w:tcW w:w="2340" w:type="dxa"/>
          </w:tcPr>
          <w:p w14:paraId="14FDAFE0" w14:textId="77777777" w:rsidR="00D71931" w:rsidRPr="00447289" w:rsidRDefault="00D71931" w:rsidP="00323FEC">
            <w:pPr>
              <w:rPr>
                <w:rFonts w:ascii="Arial" w:hAnsi="Arial" w:cs="Arial"/>
              </w:rPr>
            </w:pPr>
            <w:r w:rsidRPr="00447289">
              <w:rPr>
                <w:rFonts w:ascii="Arial" w:hAnsi="Arial" w:cs="Arial"/>
              </w:rPr>
              <w:t>Brain Inj. 2024 May 11;38(6):459-466.</w:t>
            </w:r>
          </w:p>
        </w:tc>
        <w:tc>
          <w:tcPr>
            <w:tcW w:w="1170" w:type="dxa"/>
          </w:tcPr>
          <w:p w14:paraId="6350F1C6"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33582B1F" w14:textId="77777777" w:rsidR="00D71931" w:rsidRPr="00447289" w:rsidRDefault="00D71931" w:rsidP="00323FEC">
            <w:pPr>
              <w:rPr>
                <w:rFonts w:ascii="Arial" w:hAnsi="Arial" w:cs="Arial"/>
              </w:rPr>
            </w:pPr>
            <w:r w:rsidRPr="00447289">
              <w:rPr>
                <w:rFonts w:ascii="Arial" w:hAnsi="Arial" w:cs="Arial"/>
              </w:rPr>
              <w:t>ABI</w:t>
            </w:r>
          </w:p>
        </w:tc>
      </w:tr>
      <w:tr w:rsidR="00D71931" w:rsidRPr="00447289" w14:paraId="5DA49FD3" w14:textId="77777777" w:rsidTr="00323FEC">
        <w:trPr>
          <w:cantSplit/>
          <w:trHeight w:val="890"/>
        </w:trPr>
        <w:tc>
          <w:tcPr>
            <w:tcW w:w="5130" w:type="dxa"/>
          </w:tcPr>
          <w:p w14:paraId="0B783F75" w14:textId="77777777" w:rsidR="00D71931" w:rsidRPr="00447289" w:rsidRDefault="00D71931" w:rsidP="00323FEC">
            <w:pPr>
              <w:rPr>
                <w:rFonts w:ascii="Arial" w:hAnsi="Arial" w:cs="Arial"/>
              </w:rPr>
            </w:pPr>
            <w:r w:rsidRPr="00447289">
              <w:rPr>
                <w:rFonts w:ascii="Arial" w:hAnsi="Arial" w:cs="Arial"/>
              </w:rPr>
              <w:t>Intensity Modulated Exoskeleton Gait Training Post Stroke</w:t>
            </w:r>
          </w:p>
        </w:tc>
        <w:tc>
          <w:tcPr>
            <w:tcW w:w="4860" w:type="dxa"/>
          </w:tcPr>
          <w:p w14:paraId="1F2733BD" w14:textId="77777777" w:rsidR="00D71931" w:rsidRPr="00447289" w:rsidRDefault="00D71931" w:rsidP="00323FEC">
            <w:pPr>
              <w:rPr>
                <w:rFonts w:ascii="Arial" w:hAnsi="Arial" w:cs="Arial"/>
              </w:rPr>
            </w:pPr>
            <w:r w:rsidRPr="00447289">
              <w:rPr>
                <w:rFonts w:ascii="Arial" w:hAnsi="Arial" w:cs="Arial"/>
              </w:rPr>
              <w:t>Nolan KJ, Ames GR, Dandola CM, Breighner JE, Franco S, Karunakaran KK, Saleh S</w:t>
            </w:r>
          </w:p>
        </w:tc>
        <w:tc>
          <w:tcPr>
            <w:tcW w:w="2340" w:type="dxa"/>
          </w:tcPr>
          <w:p w14:paraId="3DF89108" w14:textId="77777777" w:rsidR="00D71931" w:rsidRPr="00447289" w:rsidRDefault="00D71931" w:rsidP="00323FEC">
            <w:pPr>
              <w:rPr>
                <w:rFonts w:ascii="Arial" w:hAnsi="Arial" w:cs="Arial"/>
              </w:rPr>
            </w:pPr>
            <w:r w:rsidRPr="00447289">
              <w:rPr>
                <w:rFonts w:ascii="Arial" w:hAnsi="Arial" w:cs="Arial"/>
              </w:rPr>
              <w:t xml:space="preserve">Annu Int Conf IEEE Eng Med Biol Soc. 2023 </w:t>
            </w:r>
            <w:proofErr w:type="gramStart"/>
            <w:r w:rsidRPr="00447289">
              <w:rPr>
                <w:rFonts w:ascii="Arial" w:hAnsi="Arial" w:cs="Arial"/>
              </w:rPr>
              <w:t>Jul;2023:1</w:t>
            </w:r>
            <w:proofErr w:type="gramEnd"/>
            <w:r w:rsidRPr="00447289">
              <w:rPr>
                <w:rFonts w:ascii="Arial" w:hAnsi="Arial" w:cs="Arial"/>
              </w:rPr>
              <w:t>-4.</w:t>
            </w:r>
          </w:p>
        </w:tc>
        <w:tc>
          <w:tcPr>
            <w:tcW w:w="1170" w:type="dxa"/>
          </w:tcPr>
          <w:p w14:paraId="03E0C2AA"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6098B6AB" w14:textId="77777777" w:rsidR="00D71931" w:rsidRPr="00447289" w:rsidRDefault="00D71931" w:rsidP="00323FEC">
            <w:pPr>
              <w:rPr>
                <w:rFonts w:ascii="Arial" w:hAnsi="Arial" w:cs="Arial"/>
              </w:rPr>
            </w:pPr>
            <w:r w:rsidRPr="00447289">
              <w:rPr>
                <w:rFonts w:ascii="Arial" w:hAnsi="Arial" w:cs="Arial"/>
              </w:rPr>
              <w:t>CVA</w:t>
            </w:r>
          </w:p>
        </w:tc>
      </w:tr>
      <w:tr w:rsidR="00D71931" w:rsidRPr="00447289" w14:paraId="25BA9769" w14:textId="77777777" w:rsidTr="00323FEC">
        <w:trPr>
          <w:cantSplit/>
          <w:trHeight w:val="602"/>
        </w:trPr>
        <w:tc>
          <w:tcPr>
            <w:tcW w:w="5130" w:type="dxa"/>
          </w:tcPr>
          <w:p w14:paraId="1D56872D" w14:textId="77777777" w:rsidR="00D71931" w:rsidRPr="00447289" w:rsidRDefault="00D71931" w:rsidP="00323FEC">
            <w:pPr>
              <w:rPr>
                <w:rFonts w:ascii="Arial" w:hAnsi="Arial" w:cs="Arial"/>
              </w:rPr>
            </w:pPr>
            <w:r w:rsidRPr="00447289">
              <w:rPr>
                <w:rFonts w:ascii="Arial" w:hAnsi="Arial" w:cs="Arial"/>
              </w:rPr>
              <w:t>Intensity of overground robotic exoskeleton training in two persons with motor-complete tetraplegia: a case series</w:t>
            </w:r>
          </w:p>
        </w:tc>
        <w:tc>
          <w:tcPr>
            <w:tcW w:w="4860" w:type="dxa"/>
          </w:tcPr>
          <w:p w14:paraId="1B8C98ED" w14:textId="77777777" w:rsidR="00D71931" w:rsidRPr="00447289" w:rsidRDefault="00D71931" w:rsidP="00323FEC">
            <w:pPr>
              <w:rPr>
                <w:rFonts w:ascii="Arial" w:hAnsi="Arial" w:cs="Arial"/>
              </w:rPr>
            </w:pPr>
            <w:r w:rsidRPr="00447289">
              <w:rPr>
                <w:rFonts w:ascii="Arial" w:hAnsi="Arial" w:cs="Arial"/>
              </w:rPr>
              <w:t>Bosteder KD, Moore A, Weeks A, Dawkins JD, Trammell M, Driver S, Hamilton R, Swank C</w:t>
            </w:r>
          </w:p>
        </w:tc>
        <w:tc>
          <w:tcPr>
            <w:tcW w:w="2340" w:type="dxa"/>
          </w:tcPr>
          <w:p w14:paraId="7BD36BD3" w14:textId="77777777" w:rsidR="00D71931" w:rsidRPr="00447289" w:rsidRDefault="00D71931" w:rsidP="00323FEC">
            <w:pPr>
              <w:rPr>
                <w:rFonts w:ascii="Arial" w:hAnsi="Arial" w:cs="Arial"/>
                <w:color w:val="212121"/>
                <w:shd w:val="clear" w:color="auto" w:fill="FFFFFF"/>
              </w:rPr>
            </w:pPr>
            <w:r w:rsidRPr="00447289">
              <w:rPr>
                <w:rFonts w:ascii="Arial" w:hAnsi="Arial" w:cs="Arial"/>
              </w:rPr>
              <w:t>Spinal Cord Ser Cases. 2023 Jul 1;9(1):24.</w:t>
            </w:r>
          </w:p>
        </w:tc>
        <w:tc>
          <w:tcPr>
            <w:tcW w:w="1170" w:type="dxa"/>
          </w:tcPr>
          <w:p w14:paraId="78DC728A"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3C22FFC2"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57CF4C16" w14:textId="77777777" w:rsidTr="00323FEC">
        <w:trPr>
          <w:cantSplit/>
          <w:trHeight w:val="890"/>
        </w:trPr>
        <w:tc>
          <w:tcPr>
            <w:tcW w:w="5130" w:type="dxa"/>
          </w:tcPr>
          <w:p w14:paraId="231E0A5A" w14:textId="77777777" w:rsidR="00D71931" w:rsidRPr="00447289" w:rsidRDefault="00D71931" w:rsidP="00323FEC">
            <w:pPr>
              <w:rPr>
                <w:rFonts w:ascii="Arial" w:hAnsi="Arial" w:cs="Arial"/>
              </w:rPr>
            </w:pPr>
            <w:r w:rsidRPr="00447289">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527FDF0F" w14:textId="77777777" w:rsidR="00D71931" w:rsidRPr="00447289" w:rsidRDefault="00D71931" w:rsidP="00323FEC">
            <w:pPr>
              <w:rPr>
                <w:rFonts w:ascii="Arial" w:hAnsi="Arial" w:cs="Arial"/>
              </w:rPr>
            </w:pPr>
            <w:r w:rsidRPr="00447289">
              <w:rPr>
                <w:rFonts w:ascii="Arial" w:hAnsi="Arial" w:cs="Arial"/>
              </w:rPr>
              <w:t>Li R, Ding M, Wang J, Pan H, Sun X, Huang L, Fu C, He C, Wei Q.</w:t>
            </w:r>
          </w:p>
        </w:tc>
        <w:tc>
          <w:tcPr>
            <w:tcW w:w="2340" w:type="dxa"/>
          </w:tcPr>
          <w:p w14:paraId="0E9D1D6A" w14:textId="77777777" w:rsidR="00D71931" w:rsidRPr="00447289" w:rsidRDefault="00D71931" w:rsidP="00323FEC">
            <w:pPr>
              <w:rPr>
                <w:rFonts w:ascii="Arial" w:hAnsi="Arial" w:cs="Arial"/>
              </w:rPr>
            </w:pPr>
            <w:r w:rsidRPr="00447289">
              <w:rPr>
                <w:rFonts w:ascii="Arial" w:hAnsi="Arial" w:cs="Arial"/>
              </w:rPr>
              <w:t>Clin Rehabil. 2023 Mar;37(3):312-329.</w:t>
            </w:r>
          </w:p>
        </w:tc>
        <w:tc>
          <w:tcPr>
            <w:tcW w:w="1170" w:type="dxa"/>
          </w:tcPr>
          <w:p w14:paraId="3C7E329E" w14:textId="77777777" w:rsidR="00D71931" w:rsidRPr="00447289" w:rsidRDefault="00D71931" w:rsidP="00323FEC">
            <w:pPr>
              <w:rPr>
                <w:rFonts w:ascii="Arial" w:hAnsi="Arial" w:cs="Arial"/>
              </w:rPr>
            </w:pPr>
            <w:r w:rsidRPr="00447289">
              <w:rPr>
                <w:rFonts w:ascii="Arial" w:hAnsi="Arial" w:cs="Arial"/>
              </w:rPr>
              <w:t>Multiple – Review Article</w:t>
            </w:r>
          </w:p>
        </w:tc>
        <w:tc>
          <w:tcPr>
            <w:tcW w:w="1354" w:type="dxa"/>
          </w:tcPr>
          <w:p w14:paraId="50689956"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CCB8336" w14:textId="77777777" w:rsidTr="00323FEC">
        <w:trPr>
          <w:cantSplit/>
          <w:trHeight w:val="890"/>
        </w:trPr>
        <w:tc>
          <w:tcPr>
            <w:tcW w:w="5130" w:type="dxa"/>
          </w:tcPr>
          <w:p w14:paraId="7AE61A05" w14:textId="77777777" w:rsidR="00D71931" w:rsidRPr="00447289" w:rsidRDefault="00D71931" w:rsidP="00323FEC">
            <w:pPr>
              <w:rPr>
                <w:rFonts w:ascii="Arial" w:hAnsi="Arial" w:cs="Arial"/>
              </w:rPr>
            </w:pPr>
            <w:r w:rsidRPr="00447289">
              <w:rPr>
                <w:rFonts w:ascii="Arial" w:hAnsi="Arial" w:cs="Arial"/>
              </w:rPr>
              <w:t>Effectiveness of robotic-assisted gait training on cardiopulmonary fitness and exercise capacity for incomplete spinal cord injury: A systematic review and meta-analysis of randomized controlled trials</w:t>
            </w:r>
          </w:p>
        </w:tc>
        <w:tc>
          <w:tcPr>
            <w:tcW w:w="4860" w:type="dxa"/>
          </w:tcPr>
          <w:p w14:paraId="68811F96" w14:textId="77777777" w:rsidR="00D71931" w:rsidRPr="00447289" w:rsidRDefault="00D71931" w:rsidP="00323FEC">
            <w:pPr>
              <w:rPr>
                <w:rFonts w:ascii="Arial" w:hAnsi="Arial" w:cs="Arial"/>
              </w:rPr>
            </w:pPr>
            <w:r w:rsidRPr="00447289">
              <w:rPr>
                <w:rFonts w:ascii="Arial" w:hAnsi="Arial" w:cs="Arial"/>
              </w:rPr>
              <w:t>Li R, Ding M, Wang J, Pan H, Sun X, Huang L, Fu C, He C, Wei Q.</w:t>
            </w:r>
          </w:p>
        </w:tc>
        <w:tc>
          <w:tcPr>
            <w:tcW w:w="2340" w:type="dxa"/>
          </w:tcPr>
          <w:p w14:paraId="3CA59B61" w14:textId="77777777" w:rsidR="00D71931" w:rsidRPr="00447289" w:rsidRDefault="00D71931" w:rsidP="00323FEC">
            <w:pPr>
              <w:rPr>
                <w:rFonts w:ascii="Arial" w:hAnsi="Arial" w:cs="Arial"/>
              </w:rPr>
            </w:pPr>
            <w:r w:rsidRPr="00447289">
              <w:rPr>
                <w:rFonts w:ascii="Arial" w:hAnsi="Arial" w:cs="Arial"/>
              </w:rPr>
              <w:t>Clin Rehabil. 2023 Mar;37(3):312-329.</w:t>
            </w:r>
          </w:p>
        </w:tc>
        <w:tc>
          <w:tcPr>
            <w:tcW w:w="1170" w:type="dxa"/>
          </w:tcPr>
          <w:p w14:paraId="3846A291" w14:textId="77777777" w:rsidR="00D71931" w:rsidRPr="00447289" w:rsidRDefault="00D71931" w:rsidP="00323FEC">
            <w:pPr>
              <w:rPr>
                <w:rFonts w:ascii="Arial" w:hAnsi="Arial" w:cs="Arial"/>
              </w:rPr>
            </w:pPr>
            <w:r w:rsidRPr="00447289">
              <w:rPr>
                <w:rFonts w:ascii="Arial" w:hAnsi="Arial" w:cs="Arial"/>
              </w:rPr>
              <w:t>Multiple – Review Article</w:t>
            </w:r>
          </w:p>
        </w:tc>
        <w:tc>
          <w:tcPr>
            <w:tcW w:w="1354" w:type="dxa"/>
          </w:tcPr>
          <w:p w14:paraId="08D775B6"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173B0038" w14:textId="77777777" w:rsidTr="00323FEC">
        <w:trPr>
          <w:cantSplit/>
          <w:trHeight w:val="890"/>
        </w:trPr>
        <w:tc>
          <w:tcPr>
            <w:tcW w:w="5130" w:type="dxa"/>
          </w:tcPr>
          <w:p w14:paraId="7F6FF1F7" w14:textId="77777777" w:rsidR="00D71931" w:rsidRPr="00447289" w:rsidRDefault="00D71931" w:rsidP="00323FEC">
            <w:pPr>
              <w:rPr>
                <w:rFonts w:ascii="Arial" w:hAnsi="Arial" w:cs="Arial"/>
              </w:rPr>
            </w:pPr>
            <w:r w:rsidRPr="00447289">
              <w:rPr>
                <w:rFonts w:ascii="Arial" w:hAnsi="Arial" w:cs="Arial"/>
              </w:rPr>
              <w:t>Gait robot-assisted rehabilitation in persons with spinal cord injury: A scoping review</w:t>
            </w:r>
          </w:p>
        </w:tc>
        <w:tc>
          <w:tcPr>
            <w:tcW w:w="4860" w:type="dxa"/>
          </w:tcPr>
          <w:p w14:paraId="04A28D6A" w14:textId="77777777" w:rsidR="00D71931" w:rsidRPr="00447289" w:rsidRDefault="00D71931" w:rsidP="00323FEC">
            <w:pPr>
              <w:rPr>
                <w:rFonts w:ascii="Arial" w:hAnsi="Arial" w:cs="Arial"/>
                <w:lang w:val="it-IT"/>
              </w:rPr>
            </w:pPr>
            <w:r w:rsidRPr="00447289">
              <w:rPr>
                <w:rFonts w:ascii="Arial" w:hAnsi="Arial" w:cs="Arial"/>
                <w:lang w:val="it-IT"/>
              </w:rPr>
              <w:t>Stampacchia G, Gazzotti V, Olivieri M, Andrenelli E, Bonaiuti D, Calabro RS, Carmignano SM, Cassio A, Fundaro C, Companini I, Mazzoli D, Cerulli S, Chisari C, Colombo V, Dalise S, Mazzoleni D, Melegari C, Merlo A, Boldrini P, Mazzoleni S, Posteraro F, Mazzucchelli M, Benanti P, Castelli E, Draicchio F, Falabella V, Galeri S, Gimigliano F, Grigioni M, Mazzon S, Molteni F, Morone G, Petrarca, Picelli A, Senatore M, Turchetti G, Bizzarrini E</w:t>
            </w:r>
          </w:p>
        </w:tc>
        <w:tc>
          <w:tcPr>
            <w:tcW w:w="2340" w:type="dxa"/>
          </w:tcPr>
          <w:p w14:paraId="6B17D892" w14:textId="77777777" w:rsidR="00D71931" w:rsidRPr="00447289" w:rsidRDefault="00D71931" w:rsidP="00323FEC">
            <w:pPr>
              <w:rPr>
                <w:rFonts w:ascii="Arial" w:hAnsi="Arial" w:cs="Arial"/>
              </w:rPr>
            </w:pPr>
            <w:proofErr w:type="spellStart"/>
            <w:r w:rsidRPr="00447289">
              <w:rPr>
                <w:rFonts w:ascii="Arial" w:hAnsi="Arial" w:cs="Arial"/>
                <w:color w:val="212121"/>
                <w:shd w:val="clear" w:color="auto" w:fill="FFFFFF"/>
              </w:rPr>
              <w:t>NeuroRehabilitation</w:t>
            </w:r>
            <w:proofErr w:type="spellEnd"/>
            <w:r w:rsidRPr="00447289">
              <w:rPr>
                <w:rFonts w:ascii="Arial" w:hAnsi="Arial" w:cs="Arial"/>
                <w:color w:val="212121"/>
                <w:shd w:val="clear" w:color="auto" w:fill="FFFFFF"/>
              </w:rPr>
              <w:t>. 2022;51(4):609-647.</w:t>
            </w:r>
          </w:p>
        </w:tc>
        <w:tc>
          <w:tcPr>
            <w:tcW w:w="1170" w:type="dxa"/>
          </w:tcPr>
          <w:p w14:paraId="0CDC5AAB" w14:textId="77777777" w:rsidR="00D71931" w:rsidRPr="00447289" w:rsidRDefault="00D71931" w:rsidP="00323FEC">
            <w:pPr>
              <w:rPr>
                <w:rFonts w:ascii="Arial" w:hAnsi="Arial" w:cs="Arial"/>
              </w:rPr>
            </w:pPr>
            <w:r w:rsidRPr="00447289">
              <w:rPr>
                <w:rFonts w:ascii="Arial" w:hAnsi="Arial" w:cs="Arial"/>
              </w:rPr>
              <w:t>Multiple – Review Article</w:t>
            </w:r>
          </w:p>
        </w:tc>
        <w:tc>
          <w:tcPr>
            <w:tcW w:w="1354" w:type="dxa"/>
          </w:tcPr>
          <w:p w14:paraId="7C8F0EE2"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6005D90A" w14:textId="77777777" w:rsidTr="00323FEC">
        <w:trPr>
          <w:cantSplit/>
          <w:trHeight w:val="890"/>
        </w:trPr>
        <w:tc>
          <w:tcPr>
            <w:tcW w:w="5130" w:type="dxa"/>
          </w:tcPr>
          <w:p w14:paraId="5BC67BE8" w14:textId="77777777" w:rsidR="00D71931" w:rsidRPr="00447289" w:rsidRDefault="00D71931" w:rsidP="00323FEC">
            <w:pPr>
              <w:rPr>
                <w:rFonts w:ascii="Arial" w:hAnsi="Arial" w:cs="Arial"/>
              </w:rPr>
            </w:pPr>
            <w:r w:rsidRPr="00447289">
              <w:rPr>
                <w:rFonts w:ascii="Arial" w:hAnsi="Arial" w:cs="Arial"/>
              </w:rPr>
              <w:t xml:space="preserve">Knowledge Gaps in Biophysical Changes After Powered Robotic Exoskeleton Walking by Individuals </w:t>
            </w:r>
            <w:proofErr w:type="gramStart"/>
            <w:r w:rsidRPr="00447289">
              <w:rPr>
                <w:rFonts w:ascii="Arial" w:hAnsi="Arial" w:cs="Arial"/>
              </w:rPr>
              <w:t>With</w:t>
            </w:r>
            <w:proofErr w:type="gramEnd"/>
            <w:r w:rsidRPr="00447289">
              <w:rPr>
                <w:rFonts w:ascii="Arial" w:hAnsi="Arial" w:cs="Arial"/>
              </w:rPr>
              <w:t xml:space="preserve"> Spinal Cord Injury-A Scoping Review</w:t>
            </w:r>
          </w:p>
          <w:p w14:paraId="688C6997" w14:textId="77777777" w:rsidR="00D71931" w:rsidRPr="00447289" w:rsidRDefault="00D71931" w:rsidP="00323FEC">
            <w:pPr>
              <w:rPr>
                <w:rFonts w:ascii="Arial" w:hAnsi="Arial" w:cs="Arial"/>
              </w:rPr>
            </w:pPr>
          </w:p>
        </w:tc>
        <w:tc>
          <w:tcPr>
            <w:tcW w:w="4860" w:type="dxa"/>
          </w:tcPr>
          <w:p w14:paraId="6DBBBECA" w14:textId="77777777" w:rsidR="00D71931" w:rsidRPr="00447289" w:rsidRDefault="00D71931" w:rsidP="00323FEC">
            <w:pPr>
              <w:rPr>
                <w:rFonts w:ascii="Arial" w:hAnsi="Arial" w:cs="Arial"/>
              </w:rPr>
            </w:pPr>
            <w:r w:rsidRPr="00447289">
              <w:rPr>
                <w:rFonts w:ascii="Arial" w:hAnsi="Arial" w:cs="Arial"/>
              </w:rPr>
              <w:t>Yip CCH, Lam CY, Cheung KMC, Wong YW, Koljonen PA</w:t>
            </w:r>
          </w:p>
        </w:tc>
        <w:tc>
          <w:tcPr>
            <w:tcW w:w="2340" w:type="dxa"/>
          </w:tcPr>
          <w:p w14:paraId="56932BAA" w14:textId="77777777" w:rsidR="00D71931" w:rsidRPr="00447289" w:rsidRDefault="00D71931" w:rsidP="00323FEC">
            <w:pPr>
              <w:rPr>
                <w:rFonts w:ascii="Arial" w:hAnsi="Arial" w:cs="Arial"/>
              </w:rPr>
            </w:pPr>
            <w:r w:rsidRPr="00447289">
              <w:rPr>
                <w:rFonts w:ascii="Arial" w:hAnsi="Arial" w:cs="Arial"/>
              </w:rPr>
              <w:t xml:space="preserve">Front Neurol. 2022 Mar </w:t>
            </w:r>
            <w:proofErr w:type="gramStart"/>
            <w:r w:rsidRPr="00447289">
              <w:rPr>
                <w:rFonts w:ascii="Arial" w:hAnsi="Arial" w:cs="Arial"/>
              </w:rPr>
              <w:t>10;13:792295</w:t>
            </w:r>
            <w:proofErr w:type="gramEnd"/>
            <w:r w:rsidRPr="00447289">
              <w:rPr>
                <w:rFonts w:ascii="Arial" w:hAnsi="Arial" w:cs="Arial"/>
              </w:rPr>
              <w:t>.</w:t>
            </w:r>
          </w:p>
        </w:tc>
        <w:tc>
          <w:tcPr>
            <w:tcW w:w="1170" w:type="dxa"/>
          </w:tcPr>
          <w:p w14:paraId="66FF0254" w14:textId="77777777" w:rsidR="00D71931" w:rsidRPr="00447289" w:rsidRDefault="00D71931" w:rsidP="00323FEC">
            <w:pPr>
              <w:rPr>
                <w:rFonts w:ascii="Arial" w:hAnsi="Arial" w:cs="Arial"/>
              </w:rPr>
            </w:pPr>
            <w:r w:rsidRPr="00447289">
              <w:rPr>
                <w:rFonts w:ascii="Arial" w:hAnsi="Arial" w:cs="Arial"/>
              </w:rPr>
              <w:t>Multiple – Review Article</w:t>
            </w:r>
          </w:p>
        </w:tc>
        <w:tc>
          <w:tcPr>
            <w:tcW w:w="1354" w:type="dxa"/>
          </w:tcPr>
          <w:p w14:paraId="60094E18"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569AD613" w14:textId="77777777" w:rsidTr="00323FEC">
        <w:trPr>
          <w:cantSplit/>
          <w:trHeight w:val="890"/>
        </w:trPr>
        <w:tc>
          <w:tcPr>
            <w:tcW w:w="5130" w:type="dxa"/>
          </w:tcPr>
          <w:p w14:paraId="7F0A6A53" w14:textId="77777777" w:rsidR="00D71931" w:rsidRPr="00447289" w:rsidRDefault="00D71931" w:rsidP="00323FEC">
            <w:pPr>
              <w:rPr>
                <w:rFonts w:ascii="Arial" w:hAnsi="Arial" w:cs="Arial"/>
              </w:rPr>
            </w:pPr>
            <w:r w:rsidRPr="00447289">
              <w:rPr>
                <w:rFonts w:ascii="Arial" w:hAnsi="Arial" w:cs="Arial"/>
              </w:rPr>
              <w:lastRenderedPageBreak/>
              <w:t>Overground robotic training effects on walking and secondary health conditions in individuals with spinal cord injury: systematic review</w:t>
            </w:r>
          </w:p>
        </w:tc>
        <w:tc>
          <w:tcPr>
            <w:tcW w:w="4860" w:type="dxa"/>
          </w:tcPr>
          <w:p w14:paraId="4D9DF1AE" w14:textId="77777777" w:rsidR="00D71931" w:rsidRPr="00447289" w:rsidRDefault="00D71931" w:rsidP="00323FEC">
            <w:pPr>
              <w:rPr>
                <w:rFonts w:ascii="Arial" w:hAnsi="Arial" w:cs="Arial"/>
                <w:lang w:val="it-IT"/>
              </w:rPr>
            </w:pPr>
            <w:r w:rsidRPr="00447289">
              <w:rPr>
                <w:rFonts w:ascii="Arial" w:hAnsi="Arial" w:cs="Arial"/>
                <w:lang w:val="it-IT"/>
              </w:rPr>
              <w:t>Tamburella F, Lorusso M, Tramontano M, Fadlun S, Masciullo M, Scivoletto G</w:t>
            </w:r>
          </w:p>
        </w:tc>
        <w:tc>
          <w:tcPr>
            <w:tcW w:w="2340" w:type="dxa"/>
          </w:tcPr>
          <w:p w14:paraId="3F4D800B" w14:textId="77777777" w:rsidR="00D71931" w:rsidRPr="00447289" w:rsidRDefault="00D71931" w:rsidP="00323FEC">
            <w:pPr>
              <w:rPr>
                <w:rFonts w:ascii="Arial" w:hAnsi="Arial" w:cs="Arial"/>
              </w:rPr>
            </w:pPr>
            <w:r w:rsidRPr="00447289">
              <w:rPr>
                <w:rFonts w:ascii="Arial" w:hAnsi="Arial" w:cs="Arial"/>
              </w:rPr>
              <w:t xml:space="preserve">J </w:t>
            </w:r>
            <w:proofErr w:type="spellStart"/>
            <w:r w:rsidRPr="00447289">
              <w:rPr>
                <w:rFonts w:ascii="Arial" w:hAnsi="Arial" w:cs="Arial"/>
              </w:rPr>
              <w:t>Neuroeng</w:t>
            </w:r>
            <w:proofErr w:type="spellEnd"/>
            <w:r w:rsidRPr="00447289">
              <w:rPr>
                <w:rFonts w:ascii="Arial" w:hAnsi="Arial" w:cs="Arial"/>
              </w:rPr>
              <w:t xml:space="preserve"> Rehabil. 2022 Mar 15;19(1):27.</w:t>
            </w:r>
          </w:p>
        </w:tc>
        <w:tc>
          <w:tcPr>
            <w:tcW w:w="1170" w:type="dxa"/>
          </w:tcPr>
          <w:p w14:paraId="1B360C0D" w14:textId="77777777" w:rsidR="00D71931" w:rsidRPr="00447289" w:rsidRDefault="00D71931" w:rsidP="00323FEC">
            <w:pPr>
              <w:rPr>
                <w:rFonts w:ascii="Arial" w:hAnsi="Arial" w:cs="Arial"/>
              </w:rPr>
            </w:pPr>
            <w:r w:rsidRPr="00447289">
              <w:rPr>
                <w:rFonts w:ascii="Arial" w:hAnsi="Arial" w:cs="Arial"/>
              </w:rPr>
              <w:t>Multiple – Review Article</w:t>
            </w:r>
          </w:p>
        </w:tc>
        <w:tc>
          <w:tcPr>
            <w:tcW w:w="1354" w:type="dxa"/>
          </w:tcPr>
          <w:p w14:paraId="03791157"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1ABDFD7E" w14:textId="77777777" w:rsidTr="00323FEC">
        <w:trPr>
          <w:cantSplit/>
          <w:trHeight w:val="890"/>
        </w:trPr>
        <w:tc>
          <w:tcPr>
            <w:tcW w:w="5130" w:type="dxa"/>
          </w:tcPr>
          <w:p w14:paraId="642094E5" w14:textId="77777777" w:rsidR="00D71931" w:rsidRPr="00447289" w:rsidRDefault="00D71931" w:rsidP="00323FEC">
            <w:pPr>
              <w:rPr>
                <w:rFonts w:ascii="Arial" w:hAnsi="Arial" w:cs="Arial"/>
              </w:rPr>
            </w:pPr>
            <w:r w:rsidRPr="00447289">
              <w:rPr>
                <w:rFonts w:ascii="Arial" w:hAnsi="Arial" w:cs="Arial"/>
              </w:rPr>
              <w:t>Exoskeleton Training and Trans-Spinal Stimulation for Physical Activity Enhancement After Spinal Cord Injury (</w:t>
            </w:r>
            <w:proofErr w:type="spellStart"/>
            <w:r w:rsidRPr="00447289">
              <w:rPr>
                <w:rFonts w:ascii="Arial" w:hAnsi="Arial" w:cs="Arial"/>
              </w:rPr>
              <w:t>EXTra</w:t>
            </w:r>
            <w:proofErr w:type="spellEnd"/>
            <w:r w:rsidRPr="00447289">
              <w:rPr>
                <w:rFonts w:ascii="Arial" w:hAnsi="Arial" w:cs="Arial"/>
              </w:rPr>
              <w:t>-SCI): An Exploratory Study</w:t>
            </w:r>
          </w:p>
        </w:tc>
        <w:tc>
          <w:tcPr>
            <w:tcW w:w="4860" w:type="dxa"/>
          </w:tcPr>
          <w:p w14:paraId="50FCEEE1" w14:textId="77777777" w:rsidR="00D71931" w:rsidRPr="00447289" w:rsidRDefault="00D71931" w:rsidP="00323FEC">
            <w:pPr>
              <w:rPr>
                <w:rFonts w:ascii="Arial" w:hAnsi="Arial" w:cs="Arial"/>
              </w:rPr>
            </w:pPr>
            <w:r w:rsidRPr="00447289">
              <w:rPr>
                <w:rFonts w:ascii="Arial" w:hAnsi="Arial" w:cs="Arial"/>
              </w:rPr>
              <w:t xml:space="preserve">Sutor TW, </w:t>
            </w:r>
            <w:proofErr w:type="spellStart"/>
            <w:r w:rsidRPr="00447289">
              <w:rPr>
                <w:rFonts w:ascii="Arial" w:hAnsi="Arial" w:cs="Arial"/>
              </w:rPr>
              <w:t>Ghatas</w:t>
            </w:r>
            <w:proofErr w:type="spellEnd"/>
            <w:r w:rsidRPr="00447289">
              <w:rPr>
                <w:rFonts w:ascii="Arial" w:hAnsi="Arial" w:cs="Arial"/>
              </w:rPr>
              <w:t xml:space="preserve"> MP, Goetz LL, Lavis TD, Gorgey AS</w:t>
            </w:r>
          </w:p>
        </w:tc>
        <w:tc>
          <w:tcPr>
            <w:tcW w:w="2340" w:type="dxa"/>
          </w:tcPr>
          <w:p w14:paraId="126517D7" w14:textId="77777777" w:rsidR="00D71931" w:rsidRPr="00447289" w:rsidRDefault="00D71931" w:rsidP="00323FEC">
            <w:pPr>
              <w:rPr>
                <w:rFonts w:ascii="Arial" w:hAnsi="Arial" w:cs="Arial"/>
              </w:rPr>
            </w:pPr>
            <w:r w:rsidRPr="00447289">
              <w:rPr>
                <w:rFonts w:ascii="Arial" w:hAnsi="Arial" w:cs="Arial"/>
              </w:rPr>
              <w:t xml:space="preserve">Front Rehabil Sci. 2022 </w:t>
            </w:r>
            <w:proofErr w:type="gramStart"/>
            <w:r w:rsidRPr="00447289">
              <w:rPr>
                <w:rFonts w:ascii="Arial" w:hAnsi="Arial" w:cs="Arial"/>
              </w:rPr>
              <w:t>Jan;2:789422</w:t>
            </w:r>
            <w:proofErr w:type="gramEnd"/>
            <w:r w:rsidRPr="00447289">
              <w:rPr>
                <w:rFonts w:ascii="Arial" w:hAnsi="Arial" w:cs="Arial"/>
              </w:rPr>
              <w:t>.</w:t>
            </w:r>
          </w:p>
        </w:tc>
        <w:tc>
          <w:tcPr>
            <w:tcW w:w="1170" w:type="dxa"/>
          </w:tcPr>
          <w:p w14:paraId="4B504E60"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62DB8659"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01AF9E8A" w14:textId="77777777" w:rsidTr="00323FEC">
        <w:trPr>
          <w:cantSplit/>
          <w:trHeight w:val="890"/>
        </w:trPr>
        <w:tc>
          <w:tcPr>
            <w:tcW w:w="5130" w:type="dxa"/>
          </w:tcPr>
          <w:p w14:paraId="587EE972" w14:textId="77777777" w:rsidR="00D71931" w:rsidRPr="00447289" w:rsidRDefault="00D71931" w:rsidP="00323FEC">
            <w:pPr>
              <w:rPr>
                <w:rFonts w:ascii="Arial" w:hAnsi="Arial" w:cs="Arial"/>
              </w:rPr>
            </w:pPr>
            <w:r w:rsidRPr="00447289">
              <w:rPr>
                <w:rFonts w:ascii="Arial" w:hAnsi="Arial" w:cs="Arial"/>
              </w:rPr>
              <w:t>Robotic locomotor training leads to cardiovascular changes in individuals with incomplete spinal cord injury over a 24-week rehabilitation period: a randomized controlled pilot study</w:t>
            </w:r>
          </w:p>
        </w:tc>
        <w:tc>
          <w:tcPr>
            <w:tcW w:w="4860" w:type="dxa"/>
          </w:tcPr>
          <w:p w14:paraId="17CEA56A" w14:textId="77777777" w:rsidR="00D71931" w:rsidRPr="00447289" w:rsidRDefault="00D71931" w:rsidP="00323FEC">
            <w:pPr>
              <w:rPr>
                <w:rFonts w:ascii="Arial" w:hAnsi="Arial" w:cs="Arial"/>
              </w:rPr>
            </w:pPr>
            <w:r w:rsidRPr="00447289">
              <w:rPr>
                <w:rFonts w:ascii="Arial" w:hAnsi="Arial" w:cs="Arial"/>
              </w:rPr>
              <w:t>Evans RW, Shackleton C, West S, Derman W, Laurie Rauch HG, Baalbergen E, Albertus Y</w:t>
            </w:r>
          </w:p>
        </w:tc>
        <w:tc>
          <w:tcPr>
            <w:tcW w:w="2340" w:type="dxa"/>
          </w:tcPr>
          <w:p w14:paraId="6DAC95AB" w14:textId="77777777" w:rsidR="00D71931" w:rsidRPr="00447289" w:rsidRDefault="00D71931" w:rsidP="00323FEC">
            <w:pPr>
              <w:rPr>
                <w:rFonts w:ascii="Arial" w:hAnsi="Arial" w:cs="Arial"/>
                <w:color w:val="212121"/>
                <w:shd w:val="clear" w:color="auto" w:fill="FFFFFF"/>
              </w:rPr>
            </w:pPr>
            <w:r w:rsidRPr="00447289">
              <w:rPr>
                <w:rFonts w:ascii="Arial" w:hAnsi="Arial" w:cs="Arial"/>
              </w:rPr>
              <w:t>Arch Phys Med Rehabil. 2021 Aug;102(8):1447-1456.</w:t>
            </w:r>
          </w:p>
        </w:tc>
        <w:tc>
          <w:tcPr>
            <w:tcW w:w="1170" w:type="dxa"/>
          </w:tcPr>
          <w:p w14:paraId="10F6A9E0" w14:textId="77777777" w:rsidR="00D71931" w:rsidRPr="00447289" w:rsidRDefault="00D71931" w:rsidP="00323FEC">
            <w:pPr>
              <w:rPr>
                <w:rFonts w:ascii="Arial" w:hAnsi="Arial" w:cs="Arial"/>
              </w:rPr>
            </w:pPr>
            <w:r w:rsidRPr="00447289">
              <w:rPr>
                <w:rFonts w:ascii="Arial" w:hAnsi="Arial" w:cs="Arial"/>
              </w:rPr>
              <w:t>Ekso</w:t>
            </w:r>
          </w:p>
          <w:p w14:paraId="61DFA774" w14:textId="77777777" w:rsidR="00D71931" w:rsidRPr="00447289" w:rsidRDefault="00D71931" w:rsidP="00323FEC">
            <w:pPr>
              <w:rPr>
                <w:rFonts w:ascii="Arial" w:hAnsi="Arial" w:cs="Arial"/>
              </w:rPr>
            </w:pPr>
          </w:p>
        </w:tc>
        <w:tc>
          <w:tcPr>
            <w:tcW w:w="1354" w:type="dxa"/>
          </w:tcPr>
          <w:p w14:paraId="5C27E601"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C2955AB" w14:textId="77777777" w:rsidTr="00323FEC">
        <w:trPr>
          <w:cantSplit/>
          <w:trHeight w:val="890"/>
        </w:trPr>
        <w:tc>
          <w:tcPr>
            <w:tcW w:w="5130" w:type="dxa"/>
          </w:tcPr>
          <w:p w14:paraId="4E11FDE2" w14:textId="77777777" w:rsidR="00D71931" w:rsidRPr="00447289" w:rsidRDefault="00D71931" w:rsidP="00323FEC">
            <w:pPr>
              <w:rPr>
                <w:rFonts w:ascii="Arial" w:hAnsi="Arial" w:cs="Arial"/>
              </w:rPr>
            </w:pPr>
            <w:r w:rsidRPr="00447289">
              <w:rPr>
                <w:rFonts w:ascii="Arial" w:hAnsi="Arial" w:cs="Arial"/>
              </w:rPr>
              <w:t>Energy cost and psychological impact of robot-assisted gait training in people with spinal cord injury: effect of two types of devices</w:t>
            </w:r>
          </w:p>
        </w:tc>
        <w:tc>
          <w:tcPr>
            <w:tcW w:w="4860" w:type="dxa"/>
          </w:tcPr>
          <w:p w14:paraId="2345A883" w14:textId="77777777" w:rsidR="00D71931" w:rsidRPr="00447289" w:rsidRDefault="00D71931" w:rsidP="00323FEC">
            <w:pPr>
              <w:rPr>
                <w:rFonts w:ascii="Arial" w:hAnsi="Arial" w:cs="Arial"/>
                <w:lang w:val="it-IT"/>
              </w:rPr>
            </w:pPr>
            <w:r w:rsidRPr="00447289">
              <w:rPr>
                <w:rFonts w:ascii="Arial" w:hAnsi="Arial" w:cs="Arial"/>
                <w:lang w:val="it-IT"/>
              </w:rPr>
              <w:t>Corbianco S, Cavallini G, Dini M, Franzoni F, D’Avino C, Gerini A, Stampacchia G</w:t>
            </w:r>
          </w:p>
        </w:tc>
        <w:tc>
          <w:tcPr>
            <w:tcW w:w="2340" w:type="dxa"/>
          </w:tcPr>
          <w:p w14:paraId="425E6229" w14:textId="77777777" w:rsidR="00D71931" w:rsidRPr="00447289" w:rsidRDefault="00D71931" w:rsidP="00323FEC">
            <w:pPr>
              <w:rPr>
                <w:rFonts w:ascii="Arial" w:hAnsi="Arial" w:cs="Arial"/>
                <w:color w:val="212121"/>
                <w:shd w:val="clear" w:color="auto" w:fill="FFFFFF"/>
              </w:rPr>
            </w:pPr>
            <w:r w:rsidRPr="00447289">
              <w:rPr>
                <w:rFonts w:ascii="Arial" w:hAnsi="Arial" w:cs="Arial"/>
              </w:rPr>
              <w:t>Neurol Sci. 2021 Aug;42(8):3357-3366.</w:t>
            </w:r>
          </w:p>
        </w:tc>
        <w:tc>
          <w:tcPr>
            <w:tcW w:w="1170" w:type="dxa"/>
          </w:tcPr>
          <w:p w14:paraId="39E89E0E" w14:textId="77777777" w:rsidR="00D71931" w:rsidRPr="00447289" w:rsidRDefault="00D71931" w:rsidP="00323FEC">
            <w:pPr>
              <w:rPr>
                <w:rFonts w:ascii="Arial" w:hAnsi="Arial" w:cs="Arial"/>
              </w:rPr>
            </w:pPr>
            <w:r w:rsidRPr="00447289">
              <w:rPr>
                <w:rFonts w:ascii="Arial" w:hAnsi="Arial" w:cs="Arial"/>
              </w:rPr>
              <w:t>Ekso</w:t>
            </w:r>
          </w:p>
          <w:p w14:paraId="2C044CCA" w14:textId="77777777" w:rsidR="00D71931" w:rsidRPr="00447289" w:rsidRDefault="00D71931" w:rsidP="00323FEC">
            <w:pPr>
              <w:rPr>
                <w:rFonts w:ascii="Arial" w:hAnsi="Arial" w:cs="Arial"/>
              </w:rPr>
            </w:pPr>
          </w:p>
        </w:tc>
        <w:tc>
          <w:tcPr>
            <w:tcW w:w="1354" w:type="dxa"/>
          </w:tcPr>
          <w:p w14:paraId="3C02A2B9"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3B5CD6C2" w14:textId="77777777" w:rsidTr="00323FEC">
        <w:trPr>
          <w:cantSplit/>
          <w:trHeight w:val="890"/>
        </w:trPr>
        <w:tc>
          <w:tcPr>
            <w:tcW w:w="5130" w:type="dxa"/>
          </w:tcPr>
          <w:p w14:paraId="625BC5F2" w14:textId="77777777" w:rsidR="00D71931" w:rsidRPr="00447289" w:rsidRDefault="00D71931" w:rsidP="00323FEC">
            <w:pPr>
              <w:rPr>
                <w:rFonts w:ascii="Arial" w:hAnsi="Arial" w:cs="Arial"/>
              </w:rPr>
            </w:pPr>
            <w:r w:rsidRPr="00447289">
              <w:rPr>
                <w:rFonts w:ascii="Arial" w:hAnsi="Arial" w:cs="Arial"/>
              </w:rPr>
              <w:t>Effects of robotic-assisted gait training on the central vascular health of individuals with spinal cord injury: A pilot study</w:t>
            </w:r>
          </w:p>
        </w:tc>
        <w:tc>
          <w:tcPr>
            <w:tcW w:w="4860" w:type="dxa"/>
          </w:tcPr>
          <w:p w14:paraId="75C5B259" w14:textId="77777777" w:rsidR="00D71931" w:rsidRPr="00447289" w:rsidRDefault="00D71931" w:rsidP="00323FEC">
            <w:pPr>
              <w:rPr>
                <w:rFonts w:ascii="Arial" w:hAnsi="Arial" w:cs="Arial"/>
              </w:rPr>
            </w:pPr>
            <w:r w:rsidRPr="00447289">
              <w:rPr>
                <w:rFonts w:ascii="Arial" w:hAnsi="Arial" w:cs="Arial"/>
              </w:rPr>
              <w:t>Faulkner J, Martinelli L, Cook K, Stoner L, Ryan-Stewart H, Paine E, Hobbs H, Lambrick D</w:t>
            </w:r>
          </w:p>
        </w:tc>
        <w:tc>
          <w:tcPr>
            <w:tcW w:w="2340" w:type="dxa"/>
          </w:tcPr>
          <w:p w14:paraId="3C57ED94" w14:textId="77777777" w:rsidR="00D71931" w:rsidRPr="00447289" w:rsidRDefault="00D71931" w:rsidP="00323FEC">
            <w:pPr>
              <w:rPr>
                <w:rFonts w:ascii="Arial" w:hAnsi="Arial" w:cs="Arial"/>
              </w:rPr>
            </w:pPr>
            <w:r w:rsidRPr="00447289">
              <w:rPr>
                <w:rFonts w:ascii="Arial" w:hAnsi="Arial" w:cs="Arial"/>
                <w:color w:val="212121"/>
                <w:shd w:val="clear" w:color="auto" w:fill="FFFFFF"/>
              </w:rPr>
              <w:t>J Spinal Cord Med. 2021 Mar;44(2):299-305.</w:t>
            </w:r>
          </w:p>
        </w:tc>
        <w:tc>
          <w:tcPr>
            <w:tcW w:w="1170" w:type="dxa"/>
          </w:tcPr>
          <w:p w14:paraId="14421A50"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46F836D8"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1634D84F" w14:textId="77777777" w:rsidTr="00323FEC">
        <w:trPr>
          <w:cantSplit/>
          <w:trHeight w:val="890"/>
        </w:trPr>
        <w:tc>
          <w:tcPr>
            <w:tcW w:w="5130" w:type="dxa"/>
          </w:tcPr>
          <w:p w14:paraId="785028E1" w14:textId="77777777" w:rsidR="00D71931" w:rsidRPr="00447289" w:rsidRDefault="00D71931" w:rsidP="00323FEC">
            <w:pPr>
              <w:rPr>
                <w:rFonts w:ascii="Arial" w:hAnsi="Arial" w:cs="Arial"/>
              </w:rPr>
            </w:pPr>
            <w:r w:rsidRPr="00447289">
              <w:rPr>
                <w:rFonts w:ascii="Arial" w:hAnsi="Arial" w:cs="Arial"/>
              </w:rPr>
              <w:t xml:space="preserve">Energy Efficiency and Patient Satisfaction of Gait </w:t>
            </w:r>
            <w:proofErr w:type="gramStart"/>
            <w:r w:rsidRPr="00447289">
              <w:rPr>
                <w:rFonts w:ascii="Arial" w:hAnsi="Arial" w:cs="Arial"/>
              </w:rPr>
              <w:t>With</w:t>
            </w:r>
            <w:proofErr w:type="gramEnd"/>
            <w:r w:rsidRPr="00447289">
              <w:rPr>
                <w:rFonts w:ascii="Arial" w:hAnsi="Arial" w:cs="Arial"/>
              </w:rPr>
              <w:t xml:space="preserve"> Knee-Ankle-Foot Orthosis and Robot (ReWalk)-Assisted in Patients With Spinal Cord Injury</w:t>
            </w:r>
          </w:p>
        </w:tc>
        <w:tc>
          <w:tcPr>
            <w:tcW w:w="4860" w:type="dxa"/>
          </w:tcPr>
          <w:p w14:paraId="363D35AD" w14:textId="77777777" w:rsidR="00D71931" w:rsidRPr="00447289" w:rsidRDefault="00D71931" w:rsidP="00323FEC">
            <w:pPr>
              <w:rPr>
                <w:rFonts w:ascii="Arial" w:hAnsi="Arial" w:cs="Arial"/>
              </w:rPr>
            </w:pPr>
            <w:r w:rsidRPr="00447289">
              <w:rPr>
                <w:rFonts w:ascii="Arial" w:hAnsi="Arial" w:cs="Arial"/>
              </w:rPr>
              <w:t>Kwon SH, Lee BS, Lee HJ, Kim EJ, Lee JA, Yang SP, Kim TY, Pak HR, Kim HK, Kim HY, Jung JH, Oh SW</w:t>
            </w:r>
          </w:p>
        </w:tc>
        <w:tc>
          <w:tcPr>
            <w:tcW w:w="2340" w:type="dxa"/>
          </w:tcPr>
          <w:p w14:paraId="65410417" w14:textId="77777777" w:rsidR="00D71931" w:rsidRPr="00447289" w:rsidRDefault="00D71931" w:rsidP="00323FEC">
            <w:pPr>
              <w:rPr>
                <w:rFonts w:ascii="Arial" w:hAnsi="Arial" w:cs="Arial"/>
              </w:rPr>
            </w:pPr>
            <w:r w:rsidRPr="00447289">
              <w:rPr>
                <w:rFonts w:ascii="Arial" w:hAnsi="Arial" w:cs="Arial"/>
              </w:rPr>
              <w:t>Ann Rehabil Med. 2020 Apr;44(2):131-141.</w:t>
            </w:r>
          </w:p>
        </w:tc>
        <w:tc>
          <w:tcPr>
            <w:tcW w:w="1170" w:type="dxa"/>
          </w:tcPr>
          <w:p w14:paraId="0A46C2D2" w14:textId="77777777" w:rsidR="00D71931" w:rsidRPr="00447289" w:rsidRDefault="00D71931" w:rsidP="00323FEC">
            <w:pPr>
              <w:rPr>
                <w:rFonts w:ascii="Arial" w:hAnsi="Arial" w:cs="Arial"/>
              </w:rPr>
            </w:pPr>
            <w:r w:rsidRPr="00447289">
              <w:rPr>
                <w:rFonts w:ascii="Arial" w:hAnsi="Arial" w:cs="Arial"/>
              </w:rPr>
              <w:t>ReWalk</w:t>
            </w:r>
          </w:p>
        </w:tc>
        <w:tc>
          <w:tcPr>
            <w:tcW w:w="1354" w:type="dxa"/>
          </w:tcPr>
          <w:p w14:paraId="57ACAB4F"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F0E672A" w14:textId="77777777" w:rsidTr="00323FEC">
        <w:trPr>
          <w:cantSplit/>
          <w:trHeight w:val="890"/>
        </w:trPr>
        <w:tc>
          <w:tcPr>
            <w:tcW w:w="5130" w:type="dxa"/>
          </w:tcPr>
          <w:p w14:paraId="0A1E268C" w14:textId="77777777" w:rsidR="00D71931" w:rsidRPr="00447289" w:rsidRDefault="00D71931" w:rsidP="00323FEC">
            <w:pPr>
              <w:rPr>
                <w:rFonts w:ascii="Arial" w:hAnsi="Arial" w:cs="Arial"/>
              </w:rPr>
            </w:pPr>
            <w:r w:rsidRPr="00447289">
              <w:rPr>
                <w:rFonts w:ascii="Arial" w:hAnsi="Arial" w:cs="Arial"/>
              </w:rPr>
              <w:t>The safety and feasibility of exoskeletal assisted walking in acute rehabilitation following spinal cord injury</w:t>
            </w:r>
          </w:p>
        </w:tc>
        <w:tc>
          <w:tcPr>
            <w:tcW w:w="4860" w:type="dxa"/>
          </w:tcPr>
          <w:p w14:paraId="41B9827B" w14:textId="77777777" w:rsidR="00D71931" w:rsidRPr="00447289" w:rsidRDefault="00D71931" w:rsidP="00323FEC">
            <w:pPr>
              <w:rPr>
                <w:rFonts w:ascii="Arial" w:hAnsi="Arial" w:cs="Arial"/>
              </w:rPr>
            </w:pPr>
            <w:r w:rsidRPr="00447289">
              <w:rPr>
                <w:rFonts w:ascii="Arial" w:hAnsi="Arial" w:cs="Arial"/>
              </w:rPr>
              <w:t>McIntosh K, Charbonneau R, Bensaada Y, Bhatiya U, Ho C</w:t>
            </w:r>
          </w:p>
        </w:tc>
        <w:tc>
          <w:tcPr>
            <w:tcW w:w="2340" w:type="dxa"/>
          </w:tcPr>
          <w:p w14:paraId="04CF7650" w14:textId="77777777" w:rsidR="00D71931" w:rsidRPr="00447289" w:rsidRDefault="00D71931" w:rsidP="00323FEC">
            <w:pPr>
              <w:rPr>
                <w:rFonts w:ascii="Arial" w:hAnsi="Arial" w:cs="Arial"/>
              </w:rPr>
            </w:pPr>
            <w:r w:rsidRPr="00447289">
              <w:rPr>
                <w:rFonts w:ascii="Arial" w:hAnsi="Arial" w:cs="Arial"/>
              </w:rPr>
              <w:t>Arch Phys Med Rehabil. 2020 Jan;101(1):113-120.</w:t>
            </w:r>
          </w:p>
        </w:tc>
        <w:tc>
          <w:tcPr>
            <w:tcW w:w="1170" w:type="dxa"/>
          </w:tcPr>
          <w:p w14:paraId="25FA956F"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194389E9"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57A84C3A" w14:textId="77777777" w:rsidTr="00323FEC">
        <w:trPr>
          <w:cantSplit/>
          <w:trHeight w:val="890"/>
        </w:trPr>
        <w:tc>
          <w:tcPr>
            <w:tcW w:w="5130" w:type="dxa"/>
            <w:shd w:val="clear" w:color="auto" w:fill="auto"/>
          </w:tcPr>
          <w:p w14:paraId="64F08B89" w14:textId="77777777" w:rsidR="00D71931" w:rsidRPr="00447289" w:rsidRDefault="00D71931" w:rsidP="00323FEC">
            <w:pPr>
              <w:rPr>
                <w:rFonts w:ascii="Arial" w:hAnsi="Arial" w:cs="Arial"/>
              </w:rPr>
            </w:pPr>
            <w:r w:rsidRPr="00447289">
              <w:rPr>
                <w:rFonts w:ascii="Arial" w:hAnsi="Arial" w:cs="Arial"/>
              </w:rPr>
              <w:t xml:space="preserve">Differences in Acute Metabolic Responses to Bionics and </w:t>
            </w:r>
            <w:proofErr w:type="spellStart"/>
            <w:r w:rsidRPr="00447289">
              <w:rPr>
                <w:rFonts w:ascii="Arial" w:hAnsi="Arial" w:cs="Arial"/>
              </w:rPr>
              <w:t>Nonbionic</w:t>
            </w:r>
            <w:proofErr w:type="spellEnd"/>
            <w:r w:rsidRPr="00447289">
              <w:rPr>
                <w:rFonts w:ascii="Arial" w:hAnsi="Arial" w:cs="Arial"/>
              </w:rPr>
              <w:t xml:space="preserve"> Ambulation in Spinal Cord Injured Humans and Controls</w:t>
            </w:r>
          </w:p>
        </w:tc>
        <w:tc>
          <w:tcPr>
            <w:tcW w:w="4860" w:type="dxa"/>
          </w:tcPr>
          <w:p w14:paraId="7B25E82D" w14:textId="77777777" w:rsidR="00D71931" w:rsidRPr="00447289" w:rsidRDefault="00D71931" w:rsidP="00323FEC">
            <w:pPr>
              <w:rPr>
                <w:rFonts w:ascii="Arial" w:hAnsi="Arial" w:cs="Arial"/>
              </w:rPr>
            </w:pPr>
            <w:r w:rsidRPr="00447289">
              <w:rPr>
                <w:rFonts w:ascii="Arial" w:hAnsi="Arial" w:cs="Arial"/>
              </w:rPr>
              <w:t xml:space="preserve">Maher JL, Baunsgaard CB, van </w:t>
            </w:r>
            <w:proofErr w:type="spellStart"/>
            <w:r w:rsidRPr="00447289">
              <w:rPr>
                <w:rFonts w:ascii="Arial" w:hAnsi="Arial" w:cs="Arial"/>
              </w:rPr>
              <w:t>Gerven</w:t>
            </w:r>
            <w:proofErr w:type="spellEnd"/>
            <w:r w:rsidRPr="00447289">
              <w:rPr>
                <w:rFonts w:ascii="Arial" w:hAnsi="Arial" w:cs="Arial"/>
              </w:rPr>
              <w:t xml:space="preserve"> J, Palermo AE, Biering-Sorensen F, Mendez A, Irwin RW, Nash MS.</w:t>
            </w:r>
          </w:p>
        </w:tc>
        <w:tc>
          <w:tcPr>
            <w:tcW w:w="2340" w:type="dxa"/>
          </w:tcPr>
          <w:p w14:paraId="7848FC48" w14:textId="77777777" w:rsidR="00D71931" w:rsidRPr="00447289" w:rsidRDefault="00D71931" w:rsidP="00323FEC">
            <w:pPr>
              <w:rPr>
                <w:rFonts w:ascii="Arial" w:hAnsi="Arial" w:cs="Arial"/>
              </w:rPr>
            </w:pPr>
            <w:r w:rsidRPr="00447289">
              <w:rPr>
                <w:rFonts w:ascii="Arial" w:hAnsi="Arial" w:cs="Arial"/>
              </w:rPr>
              <w:t>Arch Phys Med Rehabil. 2020 Jan;101(1):121-129.</w:t>
            </w:r>
          </w:p>
        </w:tc>
        <w:tc>
          <w:tcPr>
            <w:tcW w:w="1170" w:type="dxa"/>
          </w:tcPr>
          <w:p w14:paraId="230352C4"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518ADF60"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5525BCC" w14:textId="77777777" w:rsidTr="00323FEC">
        <w:trPr>
          <w:cantSplit/>
          <w:trHeight w:val="890"/>
        </w:trPr>
        <w:tc>
          <w:tcPr>
            <w:tcW w:w="5130" w:type="dxa"/>
            <w:shd w:val="clear" w:color="auto" w:fill="auto"/>
          </w:tcPr>
          <w:p w14:paraId="1A0E6836" w14:textId="77777777" w:rsidR="00D71931" w:rsidRPr="00447289" w:rsidRDefault="00D71931" w:rsidP="00323FEC">
            <w:pPr>
              <w:rPr>
                <w:rFonts w:ascii="Arial" w:hAnsi="Arial" w:cs="Arial"/>
              </w:rPr>
            </w:pPr>
            <w:r w:rsidRPr="00447289">
              <w:rPr>
                <w:rFonts w:ascii="Arial" w:hAnsi="Arial" w:cs="Arial"/>
              </w:rPr>
              <w:lastRenderedPageBreak/>
              <w:t>Cardiometabolic Challenges Provided by Variable Assisted Exoskeletal Versus Overground Walking in Chronic Motor-incomplete Paraplegia: A Case Series</w:t>
            </w:r>
          </w:p>
        </w:tc>
        <w:tc>
          <w:tcPr>
            <w:tcW w:w="4860" w:type="dxa"/>
          </w:tcPr>
          <w:p w14:paraId="35C0ABF8" w14:textId="77777777" w:rsidR="00D71931" w:rsidRPr="00447289" w:rsidRDefault="00D71931" w:rsidP="00323FEC">
            <w:pPr>
              <w:rPr>
                <w:rFonts w:ascii="Arial" w:hAnsi="Arial" w:cs="Arial"/>
              </w:rPr>
            </w:pPr>
            <w:r w:rsidRPr="00447289">
              <w:rPr>
                <w:rFonts w:ascii="Arial" w:hAnsi="Arial" w:cs="Arial"/>
              </w:rPr>
              <w:t>Kressler J, Domingo A</w:t>
            </w:r>
          </w:p>
        </w:tc>
        <w:tc>
          <w:tcPr>
            <w:tcW w:w="2340" w:type="dxa"/>
          </w:tcPr>
          <w:p w14:paraId="3B922674" w14:textId="77777777" w:rsidR="00D71931" w:rsidRPr="00447289" w:rsidRDefault="00D71931" w:rsidP="00323FEC">
            <w:pPr>
              <w:rPr>
                <w:rFonts w:ascii="Arial" w:hAnsi="Arial" w:cs="Arial"/>
              </w:rPr>
            </w:pPr>
            <w:r w:rsidRPr="00447289">
              <w:rPr>
                <w:rFonts w:ascii="Arial" w:hAnsi="Arial" w:cs="Arial"/>
              </w:rPr>
              <w:t>J Neurol Phys Ther. 2019 Apr;43(2):128-135.</w:t>
            </w:r>
          </w:p>
        </w:tc>
        <w:tc>
          <w:tcPr>
            <w:tcW w:w="1170" w:type="dxa"/>
          </w:tcPr>
          <w:p w14:paraId="70DA166A"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799ADE62"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B07134A" w14:textId="77777777" w:rsidTr="00323FEC">
        <w:trPr>
          <w:cantSplit/>
          <w:trHeight w:val="890"/>
        </w:trPr>
        <w:tc>
          <w:tcPr>
            <w:tcW w:w="5130" w:type="dxa"/>
            <w:shd w:val="clear" w:color="auto" w:fill="auto"/>
          </w:tcPr>
          <w:p w14:paraId="3C80125A" w14:textId="77777777" w:rsidR="00D71931" w:rsidRPr="00447289" w:rsidRDefault="00D71931" w:rsidP="00323FEC">
            <w:pPr>
              <w:rPr>
                <w:rFonts w:ascii="Arial" w:hAnsi="Arial" w:cs="Arial"/>
                <w:highlight w:val="yellow"/>
              </w:rPr>
            </w:pPr>
            <w:r w:rsidRPr="00447289">
              <w:rPr>
                <w:rFonts w:ascii="Arial" w:hAnsi="Arial" w:cs="Arial"/>
              </w:rPr>
              <w:t>Cardiorespiratory demand and rate of perceived exertion during overground walking with a robotic exoskeleton in long-term manual wheelchair users with chronic spinal cord injury: A cross-sectional study</w:t>
            </w:r>
          </w:p>
        </w:tc>
        <w:tc>
          <w:tcPr>
            <w:tcW w:w="4860" w:type="dxa"/>
          </w:tcPr>
          <w:p w14:paraId="184CE868" w14:textId="77777777" w:rsidR="00D71931" w:rsidRPr="00447289" w:rsidRDefault="00D71931" w:rsidP="00323FEC">
            <w:pPr>
              <w:rPr>
                <w:rFonts w:ascii="Arial" w:hAnsi="Arial" w:cs="Arial"/>
              </w:rPr>
            </w:pPr>
            <w:r w:rsidRPr="00447289">
              <w:rPr>
                <w:rFonts w:ascii="Arial" w:hAnsi="Arial" w:cs="Arial"/>
              </w:rPr>
              <w:t>Escalona MJ, Brosseau R, Vermette M, Comtois AS, Duclos C, Aubertin-</w:t>
            </w:r>
            <w:proofErr w:type="spellStart"/>
            <w:r w:rsidRPr="00447289">
              <w:rPr>
                <w:rFonts w:ascii="Arial" w:hAnsi="Arial" w:cs="Arial"/>
              </w:rPr>
              <w:t>Leheudre</w:t>
            </w:r>
            <w:proofErr w:type="spellEnd"/>
            <w:r w:rsidRPr="00447289">
              <w:rPr>
                <w:rFonts w:ascii="Arial" w:hAnsi="Arial" w:cs="Arial"/>
              </w:rPr>
              <w:t xml:space="preserve"> M, Gagnon DH.</w:t>
            </w:r>
          </w:p>
        </w:tc>
        <w:tc>
          <w:tcPr>
            <w:tcW w:w="2340" w:type="dxa"/>
          </w:tcPr>
          <w:p w14:paraId="597C8BDC" w14:textId="77777777" w:rsidR="00D71931" w:rsidRPr="00447289" w:rsidRDefault="00D71931" w:rsidP="00323FEC">
            <w:pPr>
              <w:rPr>
                <w:rFonts w:ascii="Arial" w:hAnsi="Arial" w:cs="Arial"/>
              </w:rPr>
            </w:pPr>
            <w:r w:rsidRPr="00447289">
              <w:rPr>
                <w:rFonts w:ascii="Arial" w:hAnsi="Arial" w:cs="Arial"/>
              </w:rPr>
              <w:t>Ann Phys Rehabil Med. 2018 Jul;61(4):215-223.</w:t>
            </w:r>
          </w:p>
        </w:tc>
        <w:tc>
          <w:tcPr>
            <w:tcW w:w="1170" w:type="dxa"/>
          </w:tcPr>
          <w:p w14:paraId="1A0E6BF6"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36508B91"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62EF22DD" w14:textId="77777777" w:rsidTr="00323FEC">
        <w:trPr>
          <w:cantSplit/>
          <w:trHeight w:val="890"/>
        </w:trPr>
        <w:tc>
          <w:tcPr>
            <w:tcW w:w="5130" w:type="dxa"/>
            <w:shd w:val="clear" w:color="auto" w:fill="auto"/>
          </w:tcPr>
          <w:p w14:paraId="42F5A2F1" w14:textId="77777777" w:rsidR="00D71931" w:rsidRPr="00447289" w:rsidRDefault="00D71931" w:rsidP="00323FEC">
            <w:pPr>
              <w:rPr>
                <w:rFonts w:ascii="Arial" w:hAnsi="Arial" w:cs="Arial"/>
              </w:rPr>
            </w:pPr>
            <w:r w:rsidRPr="00447289">
              <w:rPr>
                <w:rFonts w:ascii="Arial" w:hAnsi="Arial" w:cs="Arial"/>
              </w:rPr>
              <w:t>Respiratory, Cardiovascular and Metabolic Responses during different modes of overground bionic ambulation in persons with motor-complete spinal cord injury: a case series</w:t>
            </w:r>
          </w:p>
        </w:tc>
        <w:tc>
          <w:tcPr>
            <w:tcW w:w="4860" w:type="dxa"/>
          </w:tcPr>
          <w:p w14:paraId="6478BCC8" w14:textId="77777777" w:rsidR="00D71931" w:rsidRPr="00447289" w:rsidRDefault="00D71931" w:rsidP="00323FEC">
            <w:pPr>
              <w:rPr>
                <w:rFonts w:ascii="Arial" w:hAnsi="Arial" w:cs="Arial"/>
              </w:rPr>
            </w:pPr>
            <w:r w:rsidRPr="00447289">
              <w:rPr>
                <w:rFonts w:ascii="Arial" w:hAnsi="Arial" w:cs="Arial"/>
              </w:rPr>
              <w:t>Kressler J, Wymer T, Domingo A.</w:t>
            </w:r>
          </w:p>
        </w:tc>
        <w:tc>
          <w:tcPr>
            <w:tcW w:w="2340" w:type="dxa"/>
          </w:tcPr>
          <w:p w14:paraId="06EF3E92" w14:textId="77777777" w:rsidR="00D71931" w:rsidRPr="00447289" w:rsidRDefault="00D71931" w:rsidP="00323FEC">
            <w:pPr>
              <w:rPr>
                <w:rFonts w:ascii="Arial" w:hAnsi="Arial" w:cs="Arial"/>
              </w:rPr>
            </w:pPr>
            <w:r w:rsidRPr="00447289">
              <w:rPr>
                <w:rFonts w:ascii="Arial" w:hAnsi="Arial" w:cs="Arial"/>
              </w:rPr>
              <w:t>J Rehabil Med. 2018 Feb 13;50(2):173-180.</w:t>
            </w:r>
          </w:p>
        </w:tc>
        <w:tc>
          <w:tcPr>
            <w:tcW w:w="1170" w:type="dxa"/>
          </w:tcPr>
          <w:p w14:paraId="23400876"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6A914ACA"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47B000F6" w14:textId="77777777" w:rsidTr="00323FEC">
        <w:trPr>
          <w:cantSplit/>
          <w:trHeight w:val="890"/>
        </w:trPr>
        <w:tc>
          <w:tcPr>
            <w:tcW w:w="5130" w:type="dxa"/>
            <w:shd w:val="clear" w:color="auto" w:fill="auto"/>
          </w:tcPr>
          <w:p w14:paraId="5E0A0139" w14:textId="77777777" w:rsidR="00D71931" w:rsidRPr="00447289" w:rsidRDefault="00D71931" w:rsidP="00323FEC">
            <w:pPr>
              <w:rPr>
                <w:rFonts w:ascii="Arial" w:hAnsi="Arial" w:cs="Arial"/>
              </w:rPr>
            </w:pPr>
            <w:r w:rsidRPr="00447289">
              <w:rPr>
                <w:rFonts w:ascii="Arial" w:hAnsi="Arial" w:cs="Arial"/>
              </w:rPr>
              <w:t>Gait training after spinal cord injury: safety, feasibility and gait function following 8 weeks of training with the exoskeletons from Ekso Bionics</w:t>
            </w:r>
          </w:p>
        </w:tc>
        <w:tc>
          <w:tcPr>
            <w:tcW w:w="4860" w:type="dxa"/>
          </w:tcPr>
          <w:p w14:paraId="40DDDF98" w14:textId="77777777" w:rsidR="00D71931" w:rsidRPr="00447289" w:rsidRDefault="00D71931" w:rsidP="00323FEC">
            <w:pPr>
              <w:rPr>
                <w:rFonts w:ascii="Arial" w:hAnsi="Arial" w:cs="Arial"/>
              </w:rPr>
            </w:pPr>
            <w:r w:rsidRPr="00447289">
              <w:rPr>
                <w:rFonts w:ascii="Arial" w:hAnsi="Arial" w:cs="Arial"/>
              </w:rPr>
              <w:t xml:space="preserve">Bach Baunsgaard C, </w:t>
            </w:r>
            <w:proofErr w:type="spellStart"/>
            <w:r w:rsidRPr="00447289">
              <w:rPr>
                <w:rFonts w:ascii="Arial" w:hAnsi="Arial" w:cs="Arial"/>
              </w:rPr>
              <w:t>Vig</w:t>
            </w:r>
            <w:proofErr w:type="spellEnd"/>
            <w:r w:rsidRPr="00447289">
              <w:rPr>
                <w:rFonts w:ascii="Arial" w:hAnsi="Arial" w:cs="Arial"/>
              </w:rPr>
              <w:t xml:space="preserve"> Nissen U, Katrin Brust A, </w:t>
            </w:r>
            <w:proofErr w:type="spellStart"/>
            <w:r w:rsidRPr="00447289">
              <w:rPr>
                <w:rFonts w:ascii="Arial" w:hAnsi="Arial" w:cs="Arial"/>
              </w:rPr>
              <w:t>Frotzler</w:t>
            </w:r>
            <w:proofErr w:type="spellEnd"/>
            <w:r w:rsidRPr="00447289">
              <w:rPr>
                <w:rFonts w:ascii="Arial" w:hAnsi="Arial" w:cs="Arial"/>
              </w:rPr>
              <w:t xml:space="preserve"> A, </w:t>
            </w:r>
            <w:proofErr w:type="spellStart"/>
            <w:r w:rsidRPr="00447289">
              <w:rPr>
                <w:rFonts w:ascii="Arial" w:hAnsi="Arial" w:cs="Arial"/>
              </w:rPr>
              <w:t>Ribeill</w:t>
            </w:r>
            <w:proofErr w:type="spellEnd"/>
            <w:r w:rsidRPr="00447289">
              <w:rPr>
                <w:rFonts w:ascii="Arial" w:hAnsi="Arial" w:cs="Arial"/>
              </w:rPr>
              <w:t xml:space="preserve"> C, Kalke TB, León N, Gómez B, Samuelsson K, </w:t>
            </w:r>
            <w:proofErr w:type="spellStart"/>
            <w:r w:rsidRPr="00447289">
              <w:rPr>
                <w:rFonts w:ascii="Arial" w:hAnsi="Arial" w:cs="Arial"/>
              </w:rPr>
              <w:t>Antepohl</w:t>
            </w:r>
            <w:proofErr w:type="spellEnd"/>
            <w:r w:rsidRPr="00447289">
              <w:rPr>
                <w:rFonts w:ascii="Arial" w:hAnsi="Arial" w:cs="Arial"/>
              </w:rPr>
              <w:t xml:space="preserve"> W, Holmström U, Marklund N, </w:t>
            </w:r>
            <w:proofErr w:type="spellStart"/>
            <w:r w:rsidRPr="00447289">
              <w:rPr>
                <w:rFonts w:ascii="Arial" w:hAnsi="Arial" w:cs="Arial"/>
              </w:rPr>
              <w:t>Glott</w:t>
            </w:r>
            <w:proofErr w:type="spellEnd"/>
            <w:r w:rsidRPr="00447289">
              <w:rPr>
                <w:rFonts w:ascii="Arial" w:hAnsi="Arial" w:cs="Arial"/>
              </w:rPr>
              <w:t xml:space="preserve"> T, Opheim A, Benito J, Murillo N, </w:t>
            </w:r>
            <w:proofErr w:type="spellStart"/>
            <w:r w:rsidRPr="00447289">
              <w:rPr>
                <w:rFonts w:ascii="Arial" w:hAnsi="Arial" w:cs="Arial"/>
              </w:rPr>
              <w:t>Nachtegaal</w:t>
            </w:r>
            <w:proofErr w:type="spellEnd"/>
            <w:r w:rsidRPr="00447289">
              <w:rPr>
                <w:rFonts w:ascii="Arial" w:hAnsi="Arial" w:cs="Arial"/>
              </w:rPr>
              <w:t xml:space="preserve"> J, Faber W, Biering-Sørensen F</w:t>
            </w:r>
          </w:p>
        </w:tc>
        <w:tc>
          <w:tcPr>
            <w:tcW w:w="2340" w:type="dxa"/>
          </w:tcPr>
          <w:p w14:paraId="1AD795AD" w14:textId="77777777" w:rsidR="00D71931" w:rsidRPr="00447289" w:rsidRDefault="00D71931" w:rsidP="00323FEC">
            <w:pPr>
              <w:rPr>
                <w:rFonts w:ascii="Arial" w:hAnsi="Arial" w:cs="Arial"/>
              </w:rPr>
            </w:pPr>
            <w:r w:rsidRPr="00447289">
              <w:rPr>
                <w:rFonts w:ascii="Arial" w:hAnsi="Arial" w:cs="Arial"/>
              </w:rPr>
              <w:t>Spinal Cord. 2018 Feb;56(2):106-116.</w:t>
            </w:r>
          </w:p>
        </w:tc>
        <w:tc>
          <w:tcPr>
            <w:tcW w:w="1170" w:type="dxa"/>
          </w:tcPr>
          <w:p w14:paraId="5B95BDF3"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1AA504A5" w14:textId="77777777" w:rsidR="00D71931" w:rsidRPr="00447289" w:rsidRDefault="00D71931" w:rsidP="00323FEC">
            <w:pPr>
              <w:rPr>
                <w:rFonts w:ascii="Arial" w:hAnsi="Arial" w:cs="Arial"/>
              </w:rPr>
            </w:pPr>
            <w:r w:rsidRPr="00447289">
              <w:rPr>
                <w:rFonts w:ascii="Arial" w:hAnsi="Arial" w:cs="Arial"/>
              </w:rPr>
              <w:t>SCI</w:t>
            </w:r>
          </w:p>
        </w:tc>
      </w:tr>
      <w:tr w:rsidR="0063553A" w:rsidRPr="00447289" w14:paraId="575193CB" w14:textId="77777777" w:rsidTr="00323FEC">
        <w:trPr>
          <w:cantSplit/>
          <w:trHeight w:val="890"/>
        </w:trPr>
        <w:tc>
          <w:tcPr>
            <w:tcW w:w="5130" w:type="dxa"/>
            <w:shd w:val="clear" w:color="auto" w:fill="auto"/>
          </w:tcPr>
          <w:p w14:paraId="70DCA848" w14:textId="77777777" w:rsidR="0063553A" w:rsidRPr="00447289" w:rsidRDefault="0063553A" w:rsidP="0063553A">
            <w:pPr>
              <w:rPr>
                <w:rFonts w:ascii="Arial" w:hAnsi="Arial" w:cs="Arial"/>
              </w:rPr>
            </w:pPr>
            <w:r w:rsidRPr="00447289">
              <w:rPr>
                <w:rFonts w:ascii="Arial" w:hAnsi="Arial" w:cs="Arial"/>
              </w:rPr>
              <w:t>The immediate effects of robot-assistance on energy consumption and cardiorespiratory load during walking compared to walking without robot-assistance a systematic review</w:t>
            </w:r>
          </w:p>
        </w:tc>
        <w:tc>
          <w:tcPr>
            <w:tcW w:w="4860" w:type="dxa"/>
          </w:tcPr>
          <w:p w14:paraId="5C30D2E2" w14:textId="77777777" w:rsidR="0063553A" w:rsidRPr="00447289" w:rsidRDefault="0063553A" w:rsidP="0063553A">
            <w:pPr>
              <w:rPr>
                <w:rFonts w:ascii="Arial" w:hAnsi="Arial" w:cs="Arial"/>
              </w:rPr>
            </w:pPr>
            <w:r w:rsidRPr="00447289">
              <w:rPr>
                <w:rFonts w:ascii="Arial" w:hAnsi="Arial" w:cs="Arial"/>
              </w:rPr>
              <w:t xml:space="preserve">Lefeber N, </w:t>
            </w:r>
            <w:proofErr w:type="spellStart"/>
            <w:r w:rsidRPr="00447289">
              <w:rPr>
                <w:rFonts w:ascii="Arial" w:hAnsi="Arial" w:cs="Arial"/>
              </w:rPr>
              <w:t>Swinnen</w:t>
            </w:r>
            <w:proofErr w:type="spellEnd"/>
            <w:r w:rsidRPr="00447289">
              <w:rPr>
                <w:rFonts w:ascii="Arial" w:hAnsi="Arial" w:cs="Arial"/>
              </w:rPr>
              <w:t xml:space="preserve"> E, </w:t>
            </w:r>
            <w:proofErr w:type="spellStart"/>
            <w:r w:rsidRPr="00447289">
              <w:rPr>
                <w:rFonts w:ascii="Arial" w:hAnsi="Arial" w:cs="Arial"/>
              </w:rPr>
              <w:t>Kerckhofs</w:t>
            </w:r>
            <w:proofErr w:type="spellEnd"/>
            <w:r w:rsidRPr="00447289">
              <w:rPr>
                <w:rFonts w:ascii="Arial" w:hAnsi="Arial" w:cs="Arial"/>
              </w:rPr>
              <w:t xml:space="preserve"> E</w:t>
            </w:r>
          </w:p>
        </w:tc>
        <w:tc>
          <w:tcPr>
            <w:tcW w:w="2340" w:type="dxa"/>
          </w:tcPr>
          <w:p w14:paraId="58170456" w14:textId="77777777" w:rsidR="0063553A" w:rsidRPr="00447289" w:rsidRDefault="0063553A" w:rsidP="0063553A">
            <w:pPr>
              <w:rPr>
                <w:rFonts w:ascii="Arial" w:hAnsi="Arial" w:cs="Arial"/>
              </w:rPr>
            </w:pPr>
            <w:proofErr w:type="spellStart"/>
            <w:r w:rsidRPr="00447289">
              <w:rPr>
                <w:rFonts w:ascii="Arial" w:hAnsi="Arial" w:cs="Arial"/>
              </w:rPr>
              <w:t>Disabil</w:t>
            </w:r>
            <w:proofErr w:type="spellEnd"/>
            <w:r w:rsidRPr="00447289">
              <w:rPr>
                <w:rFonts w:ascii="Arial" w:hAnsi="Arial" w:cs="Arial"/>
              </w:rPr>
              <w:t xml:space="preserve"> Rehabil Assist Technol. 2017 Oct;12(7):657-671.</w:t>
            </w:r>
          </w:p>
        </w:tc>
        <w:tc>
          <w:tcPr>
            <w:tcW w:w="1170" w:type="dxa"/>
          </w:tcPr>
          <w:p w14:paraId="060E4817" w14:textId="4C33CFCE" w:rsidR="0063553A" w:rsidRPr="00447289" w:rsidRDefault="0063553A" w:rsidP="0063553A">
            <w:pPr>
              <w:rPr>
                <w:rFonts w:ascii="Arial" w:hAnsi="Arial" w:cs="Arial"/>
              </w:rPr>
            </w:pPr>
            <w:r w:rsidRPr="00447289">
              <w:rPr>
                <w:rFonts w:ascii="Arial" w:hAnsi="Arial" w:cs="Arial"/>
              </w:rPr>
              <w:t>Multiple – Review Article</w:t>
            </w:r>
          </w:p>
        </w:tc>
        <w:tc>
          <w:tcPr>
            <w:tcW w:w="1354" w:type="dxa"/>
          </w:tcPr>
          <w:p w14:paraId="6CF03C98" w14:textId="70C1D6F3" w:rsidR="0063553A" w:rsidRPr="00447289" w:rsidRDefault="0063553A" w:rsidP="0063553A">
            <w:pPr>
              <w:rPr>
                <w:rFonts w:ascii="Arial" w:hAnsi="Arial" w:cs="Arial"/>
              </w:rPr>
            </w:pPr>
            <w:r w:rsidRPr="00447289">
              <w:rPr>
                <w:rFonts w:ascii="Arial" w:hAnsi="Arial" w:cs="Arial"/>
              </w:rPr>
              <w:t>SCI, CVA</w:t>
            </w:r>
          </w:p>
        </w:tc>
      </w:tr>
      <w:tr w:rsidR="00D71931" w:rsidRPr="00447289" w14:paraId="35CD17B9" w14:textId="77777777" w:rsidTr="00323FEC">
        <w:trPr>
          <w:cantSplit/>
          <w:trHeight w:val="890"/>
        </w:trPr>
        <w:tc>
          <w:tcPr>
            <w:tcW w:w="5130" w:type="dxa"/>
            <w:shd w:val="clear" w:color="auto" w:fill="auto"/>
          </w:tcPr>
          <w:p w14:paraId="6FABD28C" w14:textId="77777777" w:rsidR="00D71931" w:rsidRPr="00447289" w:rsidRDefault="00D71931" w:rsidP="00323FEC">
            <w:pPr>
              <w:rPr>
                <w:rFonts w:ascii="Arial" w:hAnsi="Arial" w:cs="Arial"/>
              </w:rPr>
            </w:pPr>
            <w:r w:rsidRPr="00447289">
              <w:rPr>
                <w:rFonts w:ascii="Arial" w:hAnsi="Arial" w:cs="Arial"/>
              </w:rPr>
              <w:t>Exoskeleton Training May Improve Level of Physical Activity After Spinal Cord Injury: A Case Series</w:t>
            </w:r>
          </w:p>
        </w:tc>
        <w:tc>
          <w:tcPr>
            <w:tcW w:w="4860" w:type="dxa"/>
          </w:tcPr>
          <w:p w14:paraId="2DB9480F" w14:textId="77777777" w:rsidR="00D71931" w:rsidRPr="00447289" w:rsidRDefault="00D71931" w:rsidP="00323FEC">
            <w:pPr>
              <w:rPr>
                <w:rFonts w:ascii="Arial" w:hAnsi="Arial" w:cs="Arial"/>
              </w:rPr>
            </w:pPr>
            <w:r w:rsidRPr="00447289">
              <w:rPr>
                <w:rFonts w:ascii="Arial" w:hAnsi="Arial" w:cs="Arial"/>
              </w:rPr>
              <w:t xml:space="preserve">Gorgey AS, Wade R, Sumrell R, </w:t>
            </w:r>
            <w:proofErr w:type="spellStart"/>
            <w:r w:rsidRPr="00447289">
              <w:rPr>
                <w:rFonts w:ascii="Arial" w:hAnsi="Arial" w:cs="Arial"/>
              </w:rPr>
              <w:t>Villadelgado</w:t>
            </w:r>
            <w:proofErr w:type="spellEnd"/>
            <w:r w:rsidRPr="00447289">
              <w:rPr>
                <w:rFonts w:ascii="Arial" w:hAnsi="Arial" w:cs="Arial"/>
              </w:rPr>
              <w:t xml:space="preserve"> L, Khalil RE, Lavis T.</w:t>
            </w:r>
          </w:p>
        </w:tc>
        <w:tc>
          <w:tcPr>
            <w:tcW w:w="2340" w:type="dxa"/>
          </w:tcPr>
          <w:p w14:paraId="380E4363" w14:textId="77777777" w:rsidR="00D71931" w:rsidRPr="00447289" w:rsidRDefault="00D71931" w:rsidP="00323FEC">
            <w:pPr>
              <w:rPr>
                <w:rFonts w:ascii="Arial" w:hAnsi="Arial" w:cs="Arial"/>
              </w:rPr>
            </w:pPr>
            <w:r w:rsidRPr="00447289">
              <w:rPr>
                <w:rFonts w:ascii="Arial" w:hAnsi="Arial" w:cs="Arial"/>
              </w:rPr>
              <w:t xml:space="preserve">Top Spinal Cord </w:t>
            </w:r>
            <w:proofErr w:type="spellStart"/>
            <w:r w:rsidRPr="00447289">
              <w:rPr>
                <w:rFonts w:ascii="Arial" w:hAnsi="Arial" w:cs="Arial"/>
              </w:rPr>
              <w:t>Inj</w:t>
            </w:r>
            <w:proofErr w:type="spellEnd"/>
            <w:r w:rsidRPr="00447289">
              <w:rPr>
                <w:rFonts w:ascii="Arial" w:hAnsi="Arial" w:cs="Arial"/>
              </w:rPr>
              <w:t xml:space="preserve"> Rehabil. 2017 Summer;23(3):245-255.</w:t>
            </w:r>
          </w:p>
        </w:tc>
        <w:tc>
          <w:tcPr>
            <w:tcW w:w="1170" w:type="dxa"/>
          </w:tcPr>
          <w:p w14:paraId="163C01F0"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172306EB"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30ABE83D" w14:textId="77777777" w:rsidTr="00323FEC">
        <w:trPr>
          <w:cantSplit/>
          <w:trHeight w:val="890"/>
        </w:trPr>
        <w:tc>
          <w:tcPr>
            <w:tcW w:w="5130" w:type="dxa"/>
            <w:shd w:val="clear" w:color="auto" w:fill="auto"/>
          </w:tcPr>
          <w:p w14:paraId="3A18567A" w14:textId="77777777" w:rsidR="00D71931" w:rsidRPr="00447289" w:rsidRDefault="00D71931" w:rsidP="00323FEC">
            <w:pPr>
              <w:rPr>
                <w:rFonts w:ascii="Arial" w:hAnsi="Arial" w:cs="Arial"/>
              </w:rPr>
            </w:pPr>
            <w:r w:rsidRPr="00447289">
              <w:rPr>
                <w:rFonts w:ascii="Arial" w:hAnsi="Arial" w:cs="Arial"/>
              </w:rPr>
              <w:t>Weight Bearing Over-ground Stepping in an Exoskeleton with Non-invasive Spinal Cord Neuromodulation after Motor Complete Paraplegia</w:t>
            </w:r>
          </w:p>
        </w:tc>
        <w:tc>
          <w:tcPr>
            <w:tcW w:w="4860" w:type="dxa"/>
          </w:tcPr>
          <w:p w14:paraId="52BA4662" w14:textId="77777777" w:rsidR="00D71931" w:rsidRPr="00447289" w:rsidRDefault="00D71931" w:rsidP="00323FEC">
            <w:pPr>
              <w:rPr>
                <w:rFonts w:ascii="Arial" w:hAnsi="Arial" w:cs="Arial"/>
              </w:rPr>
            </w:pPr>
            <w:r w:rsidRPr="00447289">
              <w:rPr>
                <w:rFonts w:ascii="Arial" w:hAnsi="Arial" w:cs="Arial"/>
              </w:rPr>
              <w:t>Gad P, Gerasimenko Y, Zdunowski S, Turner A, Sayenko D, Lu DC, Edgerton VR</w:t>
            </w:r>
          </w:p>
        </w:tc>
        <w:tc>
          <w:tcPr>
            <w:tcW w:w="2340" w:type="dxa"/>
          </w:tcPr>
          <w:p w14:paraId="4F2B030E" w14:textId="77777777" w:rsidR="00D71931" w:rsidRPr="00447289" w:rsidRDefault="00D71931" w:rsidP="00323FEC">
            <w:pPr>
              <w:rPr>
                <w:rFonts w:ascii="Arial" w:hAnsi="Arial" w:cs="Arial"/>
              </w:rPr>
            </w:pPr>
            <w:r w:rsidRPr="00447289">
              <w:rPr>
                <w:rFonts w:ascii="Arial" w:hAnsi="Arial" w:cs="Arial"/>
              </w:rPr>
              <w:t xml:space="preserve">Front </w:t>
            </w:r>
            <w:proofErr w:type="spellStart"/>
            <w:r w:rsidRPr="00447289">
              <w:rPr>
                <w:rFonts w:ascii="Arial" w:hAnsi="Arial" w:cs="Arial"/>
              </w:rPr>
              <w:t>Neurosci</w:t>
            </w:r>
            <w:proofErr w:type="spellEnd"/>
            <w:r w:rsidRPr="00447289">
              <w:rPr>
                <w:rFonts w:ascii="Arial" w:hAnsi="Arial" w:cs="Arial"/>
              </w:rPr>
              <w:t xml:space="preserve">. 2017 Jun </w:t>
            </w:r>
            <w:proofErr w:type="gramStart"/>
            <w:r w:rsidRPr="00447289">
              <w:rPr>
                <w:rFonts w:ascii="Arial" w:hAnsi="Arial" w:cs="Arial"/>
              </w:rPr>
              <w:t>8;11:333</w:t>
            </w:r>
            <w:proofErr w:type="gramEnd"/>
            <w:r w:rsidRPr="00447289">
              <w:rPr>
                <w:rFonts w:ascii="Arial" w:hAnsi="Arial" w:cs="Arial"/>
              </w:rPr>
              <w:t>.</w:t>
            </w:r>
          </w:p>
        </w:tc>
        <w:tc>
          <w:tcPr>
            <w:tcW w:w="1170" w:type="dxa"/>
          </w:tcPr>
          <w:p w14:paraId="402107AD"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4E305EA6"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636FAAF7" w14:textId="77777777" w:rsidTr="00323FEC">
        <w:trPr>
          <w:cantSplit/>
          <w:trHeight w:val="890"/>
        </w:trPr>
        <w:tc>
          <w:tcPr>
            <w:tcW w:w="5130" w:type="dxa"/>
            <w:shd w:val="clear" w:color="auto" w:fill="auto"/>
          </w:tcPr>
          <w:p w14:paraId="595CB43B" w14:textId="77777777" w:rsidR="00D71931" w:rsidRPr="00447289" w:rsidRDefault="00D71931" w:rsidP="00323FEC">
            <w:pPr>
              <w:rPr>
                <w:rFonts w:ascii="Arial" w:hAnsi="Arial" w:cs="Arial"/>
              </w:rPr>
            </w:pPr>
            <w:r w:rsidRPr="00447289">
              <w:rPr>
                <w:rFonts w:ascii="Arial" w:hAnsi="Arial" w:cs="Arial"/>
              </w:rPr>
              <w:lastRenderedPageBreak/>
              <w:t>Lower limb exoskeletons for individuals with chronic spinal cord injury: Findings from a feasibility study</w:t>
            </w:r>
          </w:p>
        </w:tc>
        <w:tc>
          <w:tcPr>
            <w:tcW w:w="4860" w:type="dxa"/>
          </w:tcPr>
          <w:p w14:paraId="547B24EF" w14:textId="77777777" w:rsidR="00D71931" w:rsidRPr="00447289" w:rsidRDefault="00D71931" w:rsidP="00323FEC">
            <w:pPr>
              <w:rPr>
                <w:rFonts w:ascii="Arial" w:hAnsi="Arial" w:cs="Arial"/>
              </w:rPr>
            </w:pPr>
            <w:r w:rsidRPr="00447289">
              <w:rPr>
                <w:rFonts w:ascii="Arial" w:hAnsi="Arial" w:cs="Arial"/>
              </w:rPr>
              <w:t xml:space="preserve">Benson I, Hart K, </w:t>
            </w:r>
            <w:proofErr w:type="spellStart"/>
            <w:r w:rsidRPr="00447289">
              <w:rPr>
                <w:rFonts w:ascii="Arial" w:hAnsi="Arial" w:cs="Arial"/>
              </w:rPr>
              <w:t>Tussler</w:t>
            </w:r>
            <w:proofErr w:type="spellEnd"/>
            <w:r w:rsidRPr="00447289">
              <w:rPr>
                <w:rFonts w:ascii="Arial" w:hAnsi="Arial" w:cs="Arial"/>
              </w:rPr>
              <w:t xml:space="preserve"> D, van </w:t>
            </w:r>
            <w:proofErr w:type="spellStart"/>
            <w:r w:rsidRPr="00447289">
              <w:rPr>
                <w:rFonts w:ascii="Arial" w:hAnsi="Arial" w:cs="Arial"/>
              </w:rPr>
              <w:t>Middendorp</w:t>
            </w:r>
            <w:proofErr w:type="spellEnd"/>
            <w:r w:rsidRPr="00447289">
              <w:rPr>
                <w:rFonts w:ascii="Arial" w:hAnsi="Arial" w:cs="Arial"/>
              </w:rPr>
              <w:t xml:space="preserve"> JJ</w:t>
            </w:r>
          </w:p>
        </w:tc>
        <w:tc>
          <w:tcPr>
            <w:tcW w:w="2340" w:type="dxa"/>
          </w:tcPr>
          <w:p w14:paraId="1344B513" w14:textId="77777777" w:rsidR="00D71931" w:rsidRPr="00447289" w:rsidRDefault="00D71931" w:rsidP="00323FEC">
            <w:pPr>
              <w:rPr>
                <w:rFonts w:ascii="Arial" w:hAnsi="Arial" w:cs="Arial"/>
              </w:rPr>
            </w:pPr>
            <w:r w:rsidRPr="00447289">
              <w:rPr>
                <w:rFonts w:ascii="Arial" w:hAnsi="Arial" w:cs="Arial"/>
              </w:rPr>
              <w:t>Clin Rehabil. 2016 Jan;30(1):73-84.</w:t>
            </w:r>
          </w:p>
        </w:tc>
        <w:tc>
          <w:tcPr>
            <w:tcW w:w="1170" w:type="dxa"/>
          </w:tcPr>
          <w:p w14:paraId="4DE361FC" w14:textId="77777777" w:rsidR="00D71931" w:rsidRPr="00447289" w:rsidRDefault="00D71931" w:rsidP="00323FEC">
            <w:pPr>
              <w:rPr>
                <w:rFonts w:ascii="Arial" w:hAnsi="Arial" w:cs="Arial"/>
              </w:rPr>
            </w:pPr>
            <w:r w:rsidRPr="00447289">
              <w:rPr>
                <w:rFonts w:ascii="Arial" w:hAnsi="Arial" w:cs="Arial"/>
              </w:rPr>
              <w:t>ReWalk</w:t>
            </w:r>
          </w:p>
        </w:tc>
        <w:tc>
          <w:tcPr>
            <w:tcW w:w="1354" w:type="dxa"/>
          </w:tcPr>
          <w:p w14:paraId="2732D059"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5B3810C5" w14:textId="77777777" w:rsidTr="00323FEC">
        <w:trPr>
          <w:cantSplit/>
          <w:trHeight w:val="890"/>
        </w:trPr>
        <w:tc>
          <w:tcPr>
            <w:tcW w:w="5130" w:type="dxa"/>
            <w:shd w:val="clear" w:color="auto" w:fill="auto"/>
          </w:tcPr>
          <w:p w14:paraId="28BD3826" w14:textId="77777777" w:rsidR="00D71931" w:rsidRPr="00447289" w:rsidRDefault="00D71931" w:rsidP="00323FEC">
            <w:pPr>
              <w:rPr>
                <w:rFonts w:ascii="Arial" w:hAnsi="Arial" w:cs="Arial"/>
              </w:rPr>
            </w:pPr>
            <w:r w:rsidRPr="00447289">
              <w:rPr>
                <w:rFonts w:ascii="Arial" w:hAnsi="Arial" w:cs="Arial"/>
              </w:rPr>
              <w:t>Heart rate and oxygen demand of powered exoskeleton-assisted walking in persons with paraplegia</w:t>
            </w:r>
          </w:p>
        </w:tc>
        <w:tc>
          <w:tcPr>
            <w:tcW w:w="4860" w:type="dxa"/>
          </w:tcPr>
          <w:p w14:paraId="7E1FD5B4" w14:textId="77777777" w:rsidR="00D71931" w:rsidRPr="00447289" w:rsidRDefault="00D71931" w:rsidP="00323FEC">
            <w:pPr>
              <w:rPr>
                <w:rFonts w:ascii="Arial" w:hAnsi="Arial" w:cs="Arial"/>
              </w:rPr>
            </w:pPr>
            <w:r w:rsidRPr="00447289">
              <w:rPr>
                <w:rFonts w:ascii="Arial" w:hAnsi="Arial" w:cs="Arial"/>
              </w:rPr>
              <w:t xml:space="preserve">Asselin P, Knezevic S, Kornfeld S, Cirnigliaro C, </w:t>
            </w:r>
            <w:proofErr w:type="spellStart"/>
            <w:r w:rsidRPr="00447289">
              <w:rPr>
                <w:rFonts w:ascii="Arial" w:hAnsi="Arial" w:cs="Arial"/>
              </w:rPr>
              <w:t>Agranova-Breyter</w:t>
            </w:r>
            <w:proofErr w:type="spellEnd"/>
            <w:r w:rsidRPr="00447289">
              <w:rPr>
                <w:rFonts w:ascii="Arial" w:hAnsi="Arial" w:cs="Arial"/>
              </w:rPr>
              <w:t xml:space="preserve"> I, Bauman WA, </w:t>
            </w:r>
            <w:proofErr w:type="spellStart"/>
            <w:r w:rsidRPr="00447289">
              <w:rPr>
                <w:rFonts w:ascii="Arial" w:hAnsi="Arial" w:cs="Arial"/>
              </w:rPr>
              <w:t>Spungen</w:t>
            </w:r>
            <w:proofErr w:type="spellEnd"/>
            <w:r w:rsidRPr="00447289">
              <w:rPr>
                <w:rFonts w:ascii="Arial" w:hAnsi="Arial" w:cs="Arial"/>
              </w:rPr>
              <w:t xml:space="preserve"> AM</w:t>
            </w:r>
          </w:p>
        </w:tc>
        <w:tc>
          <w:tcPr>
            <w:tcW w:w="2340" w:type="dxa"/>
          </w:tcPr>
          <w:p w14:paraId="26565AAB" w14:textId="77777777" w:rsidR="00D71931" w:rsidRPr="00447289" w:rsidRDefault="00D71931" w:rsidP="00323FEC">
            <w:pPr>
              <w:rPr>
                <w:rFonts w:ascii="Arial" w:hAnsi="Arial" w:cs="Arial"/>
              </w:rPr>
            </w:pPr>
            <w:r w:rsidRPr="00447289">
              <w:rPr>
                <w:rFonts w:ascii="Arial" w:hAnsi="Arial" w:cs="Arial"/>
              </w:rPr>
              <w:t>J Rehabil Res Dev. 2015;52(2):147-58.</w:t>
            </w:r>
          </w:p>
        </w:tc>
        <w:tc>
          <w:tcPr>
            <w:tcW w:w="1170" w:type="dxa"/>
          </w:tcPr>
          <w:p w14:paraId="59E12AC3" w14:textId="77777777" w:rsidR="00D71931" w:rsidRPr="00447289" w:rsidRDefault="00D71931" w:rsidP="00323FEC">
            <w:pPr>
              <w:rPr>
                <w:rFonts w:ascii="Arial" w:hAnsi="Arial" w:cs="Arial"/>
              </w:rPr>
            </w:pPr>
            <w:r w:rsidRPr="00447289">
              <w:rPr>
                <w:rFonts w:ascii="Arial" w:hAnsi="Arial" w:cs="Arial"/>
              </w:rPr>
              <w:t>ReWalk</w:t>
            </w:r>
          </w:p>
        </w:tc>
        <w:tc>
          <w:tcPr>
            <w:tcW w:w="1354" w:type="dxa"/>
          </w:tcPr>
          <w:p w14:paraId="2E32501C"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2E11CE19" w14:textId="77777777" w:rsidTr="00323FEC">
        <w:trPr>
          <w:cantSplit/>
          <w:trHeight w:val="890"/>
        </w:trPr>
        <w:tc>
          <w:tcPr>
            <w:tcW w:w="5130" w:type="dxa"/>
            <w:shd w:val="clear" w:color="auto" w:fill="auto"/>
          </w:tcPr>
          <w:p w14:paraId="0B6ED472" w14:textId="77777777" w:rsidR="00D71931" w:rsidRPr="00447289" w:rsidRDefault="00D71931" w:rsidP="00323FEC">
            <w:pPr>
              <w:rPr>
                <w:rFonts w:ascii="Arial" w:hAnsi="Arial" w:cs="Arial"/>
              </w:rPr>
            </w:pPr>
            <w:r w:rsidRPr="00447289">
              <w:rPr>
                <w:rFonts w:ascii="Arial" w:hAnsi="Arial" w:cs="Arial"/>
              </w:rPr>
              <w:t>Iron ‘</w:t>
            </w:r>
            <w:proofErr w:type="spellStart"/>
            <w:r w:rsidRPr="00447289">
              <w:rPr>
                <w:rFonts w:ascii="Arial" w:hAnsi="Arial" w:cs="Arial"/>
              </w:rPr>
              <w:t>ElectriRx</w:t>
            </w:r>
            <w:proofErr w:type="spellEnd"/>
            <w:r w:rsidRPr="00447289">
              <w:rPr>
                <w:rFonts w:ascii="Arial" w:hAnsi="Arial" w:cs="Arial"/>
              </w:rPr>
              <w:t>’ man: Overground stepping in an exoskeleton combined with noninvasive spinal cord stimulation after paralysis</w:t>
            </w:r>
          </w:p>
        </w:tc>
        <w:tc>
          <w:tcPr>
            <w:tcW w:w="4860" w:type="dxa"/>
          </w:tcPr>
          <w:p w14:paraId="35D8D1B0" w14:textId="77777777" w:rsidR="00D71931" w:rsidRPr="00447289" w:rsidRDefault="00D71931" w:rsidP="00323FEC">
            <w:pPr>
              <w:rPr>
                <w:rFonts w:ascii="Arial" w:hAnsi="Arial" w:cs="Arial"/>
              </w:rPr>
            </w:pPr>
            <w:r w:rsidRPr="00447289">
              <w:rPr>
                <w:rFonts w:ascii="Arial" w:hAnsi="Arial" w:cs="Arial"/>
              </w:rPr>
              <w:t>Gad PN, Gerasimenko YP, Zdunowski S, Sayenko D, Haakana P, Turner A, Lu D, Roy RR, Edgerton VR</w:t>
            </w:r>
          </w:p>
        </w:tc>
        <w:tc>
          <w:tcPr>
            <w:tcW w:w="2340" w:type="dxa"/>
          </w:tcPr>
          <w:p w14:paraId="59F11039" w14:textId="77777777" w:rsidR="00D71931" w:rsidRPr="00447289" w:rsidRDefault="00D71931" w:rsidP="00323FEC">
            <w:pPr>
              <w:rPr>
                <w:rFonts w:ascii="Arial" w:hAnsi="Arial" w:cs="Arial"/>
              </w:rPr>
            </w:pPr>
            <w:r w:rsidRPr="00447289">
              <w:rPr>
                <w:rFonts w:ascii="Arial" w:hAnsi="Arial" w:cs="Arial"/>
              </w:rPr>
              <w:t xml:space="preserve">Annu Int Conf IEEE Eng Med Biol Soc. 2015 </w:t>
            </w:r>
            <w:proofErr w:type="gramStart"/>
            <w:r w:rsidRPr="00447289">
              <w:rPr>
                <w:rFonts w:ascii="Arial" w:hAnsi="Arial" w:cs="Arial"/>
              </w:rPr>
              <w:t>Aug;2015:1124</w:t>
            </w:r>
            <w:proofErr w:type="gramEnd"/>
            <w:r w:rsidRPr="00447289">
              <w:rPr>
                <w:rFonts w:ascii="Arial" w:hAnsi="Arial" w:cs="Arial"/>
              </w:rPr>
              <w:t>-7.</w:t>
            </w:r>
          </w:p>
        </w:tc>
        <w:tc>
          <w:tcPr>
            <w:tcW w:w="1170" w:type="dxa"/>
          </w:tcPr>
          <w:p w14:paraId="100838E5" w14:textId="77777777" w:rsidR="00D71931" w:rsidRPr="00447289" w:rsidRDefault="00D71931" w:rsidP="00323FEC">
            <w:pPr>
              <w:rPr>
                <w:rFonts w:ascii="Arial" w:hAnsi="Arial" w:cs="Arial"/>
              </w:rPr>
            </w:pPr>
            <w:r w:rsidRPr="00447289">
              <w:rPr>
                <w:rFonts w:ascii="Arial" w:hAnsi="Arial" w:cs="Arial"/>
              </w:rPr>
              <w:t>Ekso</w:t>
            </w:r>
          </w:p>
          <w:p w14:paraId="267B6908" w14:textId="77777777" w:rsidR="00D71931" w:rsidRPr="00447289" w:rsidRDefault="00D71931" w:rsidP="00323FEC">
            <w:pPr>
              <w:rPr>
                <w:rFonts w:ascii="Arial" w:hAnsi="Arial" w:cs="Arial"/>
              </w:rPr>
            </w:pPr>
          </w:p>
        </w:tc>
        <w:tc>
          <w:tcPr>
            <w:tcW w:w="1354" w:type="dxa"/>
          </w:tcPr>
          <w:p w14:paraId="67792874"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2F753468" w14:textId="77777777" w:rsidTr="00323FEC">
        <w:trPr>
          <w:cantSplit/>
          <w:trHeight w:val="890"/>
        </w:trPr>
        <w:tc>
          <w:tcPr>
            <w:tcW w:w="5130" w:type="dxa"/>
            <w:shd w:val="clear" w:color="auto" w:fill="auto"/>
          </w:tcPr>
          <w:p w14:paraId="30DC9688" w14:textId="77777777" w:rsidR="00D71931" w:rsidRPr="00447289" w:rsidRDefault="00D71931" w:rsidP="00323FEC">
            <w:pPr>
              <w:rPr>
                <w:rFonts w:ascii="Arial" w:hAnsi="Arial" w:cs="Arial"/>
              </w:rPr>
            </w:pPr>
            <w:r w:rsidRPr="00447289">
              <w:rPr>
                <w:rFonts w:ascii="Arial" w:hAnsi="Arial" w:cs="Arial"/>
              </w:rPr>
              <w:t>Time and Effort Required by Persons with Spinal Cord Injury to Learn to Use a Powered Exoskeleton for Assisted Walking</w:t>
            </w:r>
          </w:p>
        </w:tc>
        <w:tc>
          <w:tcPr>
            <w:tcW w:w="4860" w:type="dxa"/>
          </w:tcPr>
          <w:p w14:paraId="1987A637" w14:textId="77777777" w:rsidR="00D71931" w:rsidRPr="00447289" w:rsidRDefault="00D71931" w:rsidP="00323FEC">
            <w:pPr>
              <w:rPr>
                <w:rFonts w:ascii="Arial" w:hAnsi="Arial" w:cs="Arial"/>
              </w:rPr>
            </w:pPr>
            <w:r w:rsidRPr="00447289">
              <w:rPr>
                <w:rFonts w:ascii="Arial" w:hAnsi="Arial" w:cs="Arial"/>
              </w:rPr>
              <w:t xml:space="preserve">Kozlowski A, Bryce TN, </w:t>
            </w:r>
            <w:proofErr w:type="spellStart"/>
            <w:r w:rsidRPr="00447289">
              <w:rPr>
                <w:rFonts w:ascii="Arial" w:hAnsi="Arial" w:cs="Arial"/>
              </w:rPr>
              <w:t>Dijkers</w:t>
            </w:r>
            <w:proofErr w:type="spellEnd"/>
            <w:r w:rsidRPr="00447289">
              <w:rPr>
                <w:rFonts w:ascii="Arial" w:hAnsi="Arial" w:cs="Arial"/>
              </w:rPr>
              <w:t xml:space="preserve"> MP</w:t>
            </w:r>
          </w:p>
        </w:tc>
        <w:tc>
          <w:tcPr>
            <w:tcW w:w="2340" w:type="dxa"/>
          </w:tcPr>
          <w:p w14:paraId="04005869" w14:textId="77777777" w:rsidR="00D71931" w:rsidRPr="00447289" w:rsidRDefault="00D71931" w:rsidP="00323FEC">
            <w:pPr>
              <w:rPr>
                <w:rFonts w:ascii="Arial" w:hAnsi="Arial" w:cs="Arial"/>
              </w:rPr>
            </w:pPr>
            <w:r w:rsidRPr="00447289">
              <w:rPr>
                <w:rFonts w:ascii="Arial" w:hAnsi="Arial" w:cs="Arial"/>
              </w:rPr>
              <w:t xml:space="preserve">Top Spinal Cord </w:t>
            </w:r>
            <w:proofErr w:type="spellStart"/>
            <w:r w:rsidRPr="00447289">
              <w:rPr>
                <w:rFonts w:ascii="Arial" w:hAnsi="Arial" w:cs="Arial"/>
              </w:rPr>
              <w:t>Inj</w:t>
            </w:r>
            <w:proofErr w:type="spellEnd"/>
            <w:r w:rsidRPr="00447289">
              <w:rPr>
                <w:rFonts w:ascii="Arial" w:hAnsi="Arial" w:cs="Arial"/>
              </w:rPr>
              <w:t xml:space="preserve"> Rehabil. 2015 Spring;21(2):110-21.</w:t>
            </w:r>
          </w:p>
        </w:tc>
        <w:tc>
          <w:tcPr>
            <w:tcW w:w="1170" w:type="dxa"/>
          </w:tcPr>
          <w:p w14:paraId="1C4C721D"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3BC27E54"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0C75D5AF" w14:textId="77777777" w:rsidTr="00323FEC">
        <w:trPr>
          <w:cantSplit/>
          <w:trHeight w:val="890"/>
        </w:trPr>
        <w:tc>
          <w:tcPr>
            <w:tcW w:w="5130" w:type="dxa"/>
            <w:shd w:val="clear" w:color="auto" w:fill="auto"/>
          </w:tcPr>
          <w:p w14:paraId="078B0563" w14:textId="77777777" w:rsidR="00D71931" w:rsidRPr="00447289" w:rsidRDefault="00D71931" w:rsidP="00323FEC">
            <w:pPr>
              <w:rPr>
                <w:rFonts w:ascii="Arial" w:hAnsi="Arial" w:cs="Arial"/>
              </w:rPr>
            </w:pPr>
            <w:r w:rsidRPr="00447289">
              <w:rPr>
                <w:rFonts w:ascii="Arial" w:hAnsi="Arial" w:cs="Arial"/>
              </w:rPr>
              <w:t>Acute Cardiorespiratory and Metabolic Responses During Exoskeleton-Assisted Walking Overground Among Persons with Chronic Spinal Cord Injury</w:t>
            </w:r>
          </w:p>
        </w:tc>
        <w:tc>
          <w:tcPr>
            <w:tcW w:w="4860" w:type="dxa"/>
          </w:tcPr>
          <w:p w14:paraId="7B5A6155" w14:textId="77777777" w:rsidR="00D71931" w:rsidRPr="00447289" w:rsidRDefault="00D71931" w:rsidP="00323FEC">
            <w:pPr>
              <w:rPr>
                <w:rFonts w:ascii="Arial" w:hAnsi="Arial" w:cs="Arial"/>
              </w:rPr>
            </w:pPr>
            <w:r w:rsidRPr="00447289">
              <w:rPr>
                <w:rFonts w:ascii="Arial" w:hAnsi="Arial" w:cs="Arial"/>
              </w:rPr>
              <w:t xml:space="preserve">Evans N, Hartigan C, </w:t>
            </w:r>
            <w:proofErr w:type="spellStart"/>
            <w:r w:rsidRPr="00447289">
              <w:rPr>
                <w:rFonts w:ascii="Arial" w:hAnsi="Arial" w:cs="Arial"/>
              </w:rPr>
              <w:t>Kandilakis</w:t>
            </w:r>
            <w:proofErr w:type="spellEnd"/>
            <w:r w:rsidRPr="00447289">
              <w:rPr>
                <w:rFonts w:ascii="Arial" w:hAnsi="Arial" w:cs="Arial"/>
              </w:rPr>
              <w:t xml:space="preserve"> C, Pharo E, Clesson I</w:t>
            </w:r>
          </w:p>
        </w:tc>
        <w:tc>
          <w:tcPr>
            <w:tcW w:w="2340" w:type="dxa"/>
          </w:tcPr>
          <w:p w14:paraId="5554E6D3" w14:textId="77777777" w:rsidR="00D71931" w:rsidRPr="00447289" w:rsidRDefault="00D71931" w:rsidP="00323FEC">
            <w:pPr>
              <w:rPr>
                <w:rFonts w:ascii="Arial" w:hAnsi="Arial" w:cs="Arial"/>
                <w:color w:val="212121"/>
                <w:shd w:val="clear" w:color="auto" w:fill="FFFFFF"/>
              </w:rPr>
            </w:pPr>
            <w:r w:rsidRPr="00447289">
              <w:rPr>
                <w:rFonts w:ascii="Arial" w:hAnsi="Arial" w:cs="Arial"/>
              </w:rPr>
              <w:t xml:space="preserve">Top Spinal Cord </w:t>
            </w:r>
            <w:proofErr w:type="spellStart"/>
            <w:r w:rsidRPr="00447289">
              <w:rPr>
                <w:rFonts w:ascii="Arial" w:hAnsi="Arial" w:cs="Arial"/>
              </w:rPr>
              <w:t>Inj</w:t>
            </w:r>
            <w:proofErr w:type="spellEnd"/>
            <w:r w:rsidRPr="00447289">
              <w:rPr>
                <w:rFonts w:ascii="Arial" w:hAnsi="Arial" w:cs="Arial"/>
              </w:rPr>
              <w:t xml:space="preserve"> Rehabil. 2015 Spring;21(2):122-32.</w:t>
            </w:r>
          </w:p>
        </w:tc>
        <w:tc>
          <w:tcPr>
            <w:tcW w:w="1170" w:type="dxa"/>
          </w:tcPr>
          <w:p w14:paraId="35280AB0" w14:textId="77777777" w:rsidR="00D71931" w:rsidRPr="00447289" w:rsidRDefault="00D71931" w:rsidP="00323FEC">
            <w:pPr>
              <w:rPr>
                <w:rFonts w:ascii="Arial" w:hAnsi="Arial" w:cs="Arial"/>
              </w:rPr>
            </w:pPr>
            <w:r w:rsidRPr="00447289">
              <w:rPr>
                <w:rFonts w:ascii="Arial" w:hAnsi="Arial" w:cs="Arial"/>
              </w:rPr>
              <w:t>Indego</w:t>
            </w:r>
          </w:p>
        </w:tc>
        <w:tc>
          <w:tcPr>
            <w:tcW w:w="1354" w:type="dxa"/>
          </w:tcPr>
          <w:p w14:paraId="5C2EDA34"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7CC34208" w14:textId="77777777" w:rsidTr="00323FEC">
        <w:trPr>
          <w:cantSplit/>
          <w:trHeight w:val="890"/>
        </w:trPr>
        <w:tc>
          <w:tcPr>
            <w:tcW w:w="5130" w:type="dxa"/>
            <w:shd w:val="clear" w:color="auto" w:fill="auto"/>
          </w:tcPr>
          <w:p w14:paraId="052B53BC" w14:textId="77777777" w:rsidR="00D71931" w:rsidRPr="00447289" w:rsidRDefault="00D71931" w:rsidP="00323FEC">
            <w:pPr>
              <w:rPr>
                <w:rFonts w:ascii="Arial" w:hAnsi="Arial" w:cs="Arial"/>
              </w:rPr>
            </w:pPr>
            <w:r w:rsidRPr="00447289">
              <w:rPr>
                <w:rFonts w:ascii="Arial" w:hAnsi="Arial" w:cs="Arial"/>
              </w:rPr>
              <w:t xml:space="preserve">Understanding Therapeutic Benefits of Overground Bionic Ambulation: Exploratory Case Series in Persons </w:t>
            </w:r>
            <w:proofErr w:type="gramStart"/>
            <w:r w:rsidRPr="00447289">
              <w:rPr>
                <w:rFonts w:ascii="Arial" w:hAnsi="Arial" w:cs="Arial"/>
              </w:rPr>
              <w:t>With</w:t>
            </w:r>
            <w:proofErr w:type="gramEnd"/>
            <w:r w:rsidRPr="00447289">
              <w:rPr>
                <w:rFonts w:ascii="Arial" w:hAnsi="Arial" w:cs="Arial"/>
              </w:rPr>
              <w:t xml:space="preserve"> Chronic, Complete Spinal Cord Injury</w:t>
            </w:r>
          </w:p>
        </w:tc>
        <w:tc>
          <w:tcPr>
            <w:tcW w:w="4860" w:type="dxa"/>
          </w:tcPr>
          <w:p w14:paraId="6A37FAA2" w14:textId="77777777" w:rsidR="00D71931" w:rsidRPr="00447289" w:rsidRDefault="00D71931" w:rsidP="00323FEC">
            <w:pPr>
              <w:rPr>
                <w:rFonts w:ascii="Arial" w:hAnsi="Arial" w:cs="Arial"/>
              </w:rPr>
            </w:pPr>
            <w:r w:rsidRPr="00447289">
              <w:rPr>
                <w:rFonts w:ascii="Arial" w:hAnsi="Arial" w:cs="Arial"/>
              </w:rPr>
              <w:t xml:space="preserve">Kressler J, Thomas CK, Field-Fote EC, Sanchez J, </w:t>
            </w:r>
            <w:proofErr w:type="spellStart"/>
            <w:r w:rsidRPr="00447289">
              <w:rPr>
                <w:rFonts w:ascii="Arial" w:hAnsi="Arial" w:cs="Arial"/>
              </w:rPr>
              <w:t>Widerström</w:t>
            </w:r>
            <w:proofErr w:type="spellEnd"/>
            <w:r w:rsidRPr="00447289">
              <w:rPr>
                <w:rFonts w:ascii="Arial" w:hAnsi="Arial" w:cs="Arial"/>
              </w:rPr>
              <w:t xml:space="preserve">-Noga E, </w:t>
            </w:r>
            <w:proofErr w:type="spellStart"/>
            <w:r w:rsidRPr="00447289">
              <w:rPr>
                <w:rFonts w:ascii="Arial" w:hAnsi="Arial" w:cs="Arial"/>
              </w:rPr>
              <w:t>Cilien</w:t>
            </w:r>
            <w:proofErr w:type="spellEnd"/>
            <w:r w:rsidRPr="00447289">
              <w:rPr>
                <w:rFonts w:ascii="Arial" w:hAnsi="Arial" w:cs="Arial"/>
              </w:rPr>
              <w:t xml:space="preserve"> DC, Gant K, </w:t>
            </w:r>
            <w:proofErr w:type="spellStart"/>
            <w:r w:rsidRPr="00447289">
              <w:rPr>
                <w:rFonts w:ascii="Arial" w:hAnsi="Arial" w:cs="Arial"/>
              </w:rPr>
              <w:t>Ginnety</w:t>
            </w:r>
            <w:proofErr w:type="spellEnd"/>
            <w:r w:rsidRPr="00447289">
              <w:rPr>
                <w:rFonts w:ascii="Arial" w:hAnsi="Arial" w:cs="Arial"/>
              </w:rPr>
              <w:t xml:space="preserve"> K, Gonzalez H, Martinez A, Anderson KD, Nash MS</w:t>
            </w:r>
          </w:p>
        </w:tc>
        <w:tc>
          <w:tcPr>
            <w:tcW w:w="2340" w:type="dxa"/>
          </w:tcPr>
          <w:p w14:paraId="0097008E" w14:textId="77777777" w:rsidR="00D71931" w:rsidRPr="00447289" w:rsidRDefault="00D71931" w:rsidP="00323FEC">
            <w:pPr>
              <w:rPr>
                <w:rFonts w:ascii="Arial" w:hAnsi="Arial" w:cs="Arial"/>
              </w:rPr>
            </w:pPr>
            <w:r w:rsidRPr="00447289">
              <w:rPr>
                <w:rFonts w:ascii="Arial" w:hAnsi="Arial" w:cs="Arial"/>
                <w:color w:val="212121"/>
                <w:shd w:val="clear" w:color="auto" w:fill="FFFFFF"/>
              </w:rPr>
              <w:t>Arch Phys Med Rehabil. 2014 Oct;95(10):1878-1887.</w:t>
            </w:r>
          </w:p>
        </w:tc>
        <w:tc>
          <w:tcPr>
            <w:tcW w:w="1170" w:type="dxa"/>
          </w:tcPr>
          <w:p w14:paraId="3BFD0A0C"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75774C9E"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13713775" w14:textId="77777777" w:rsidTr="00323FEC">
        <w:trPr>
          <w:cantSplit/>
          <w:trHeight w:val="890"/>
        </w:trPr>
        <w:tc>
          <w:tcPr>
            <w:tcW w:w="5130" w:type="dxa"/>
            <w:shd w:val="clear" w:color="auto" w:fill="auto"/>
          </w:tcPr>
          <w:p w14:paraId="28E21CDC" w14:textId="77777777" w:rsidR="00D71931" w:rsidRPr="00447289" w:rsidRDefault="00D71931" w:rsidP="00323FEC">
            <w:pPr>
              <w:rPr>
                <w:rFonts w:ascii="Arial" w:hAnsi="Arial" w:cs="Arial"/>
              </w:rPr>
            </w:pPr>
            <w:r w:rsidRPr="00447289">
              <w:rPr>
                <w:rFonts w:ascii="Arial" w:hAnsi="Arial" w:cs="Arial"/>
              </w:rPr>
              <w:t xml:space="preserve">Safety and Feasibility of the Using the </w:t>
            </w:r>
            <w:proofErr w:type="spellStart"/>
            <w:r w:rsidRPr="00447289">
              <w:rPr>
                <w:rFonts w:ascii="Arial" w:hAnsi="Arial" w:cs="Arial"/>
              </w:rPr>
              <w:t>Ekso</w:t>
            </w:r>
            <w:r w:rsidRPr="00447289">
              <w:rPr>
                <w:rFonts w:ascii="Arial" w:hAnsi="Arial" w:cs="Arial"/>
                <w:vertAlign w:val="superscript"/>
              </w:rPr>
              <w:t>TM</w:t>
            </w:r>
            <w:proofErr w:type="spellEnd"/>
            <w:r w:rsidRPr="00447289">
              <w:rPr>
                <w:rFonts w:ascii="Arial" w:hAnsi="Arial" w:cs="Arial"/>
              </w:rPr>
              <w:t xml:space="preserve"> Bionic Exoskeleton to Aid Ambulation after Spinal Cord Injury</w:t>
            </w:r>
          </w:p>
        </w:tc>
        <w:tc>
          <w:tcPr>
            <w:tcW w:w="4860" w:type="dxa"/>
          </w:tcPr>
          <w:p w14:paraId="0579DF6B" w14:textId="77777777" w:rsidR="00D71931" w:rsidRPr="00447289" w:rsidRDefault="00D71931" w:rsidP="00323FEC">
            <w:pPr>
              <w:rPr>
                <w:rFonts w:ascii="Arial" w:hAnsi="Arial" w:cs="Arial"/>
              </w:rPr>
            </w:pPr>
            <w:proofErr w:type="spellStart"/>
            <w:r w:rsidRPr="00447289">
              <w:rPr>
                <w:rFonts w:ascii="Arial" w:hAnsi="Arial" w:cs="Arial"/>
              </w:rPr>
              <w:t>Kolakowsky</w:t>
            </w:r>
            <w:proofErr w:type="spellEnd"/>
            <w:r w:rsidRPr="00447289">
              <w:rPr>
                <w:rFonts w:ascii="Arial" w:hAnsi="Arial" w:cs="Arial"/>
              </w:rPr>
              <w:t>-Hayner SA, Crew J, Moran S, Shah A.</w:t>
            </w:r>
          </w:p>
        </w:tc>
        <w:tc>
          <w:tcPr>
            <w:tcW w:w="2340" w:type="dxa"/>
          </w:tcPr>
          <w:p w14:paraId="2F7CC7E4" w14:textId="77777777" w:rsidR="00D71931" w:rsidRPr="00447289" w:rsidRDefault="00D71931" w:rsidP="00323FEC">
            <w:pPr>
              <w:rPr>
                <w:rFonts w:ascii="Arial" w:hAnsi="Arial" w:cs="Arial"/>
              </w:rPr>
            </w:pPr>
            <w:r w:rsidRPr="00447289">
              <w:rPr>
                <w:rFonts w:ascii="Arial" w:hAnsi="Arial" w:cs="Arial"/>
              </w:rPr>
              <w:t>J Spine. 2013</w:t>
            </w:r>
          </w:p>
        </w:tc>
        <w:tc>
          <w:tcPr>
            <w:tcW w:w="1170" w:type="dxa"/>
          </w:tcPr>
          <w:p w14:paraId="610D3C42" w14:textId="77777777" w:rsidR="00D71931" w:rsidRPr="00447289" w:rsidRDefault="00D71931" w:rsidP="00323FEC">
            <w:pPr>
              <w:rPr>
                <w:rFonts w:ascii="Arial" w:hAnsi="Arial" w:cs="Arial"/>
              </w:rPr>
            </w:pPr>
            <w:r w:rsidRPr="00447289">
              <w:rPr>
                <w:rFonts w:ascii="Arial" w:hAnsi="Arial" w:cs="Arial"/>
              </w:rPr>
              <w:t>Ekso</w:t>
            </w:r>
          </w:p>
        </w:tc>
        <w:tc>
          <w:tcPr>
            <w:tcW w:w="1354" w:type="dxa"/>
          </w:tcPr>
          <w:p w14:paraId="53CDA64A" w14:textId="77777777" w:rsidR="00D71931" w:rsidRPr="00447289" w:rsidRDefault="00D71931" w:rsidP="00323FEC">
            <w:pPr>
              <w:rPr>
                <w:rFonts w:ascii="Arial" w:hAnsi="Arial" w:cs="Arial"/>
              </w:rPr>
            </w:pPr>
            <w:r w:rsidRPr="00447289">
              <w:rPr>
                <w:rFonts w:ascii="Arial" w:hAnsi="Arial" w:cs="Arial"/>
              </w:rPr>
              <w:t>SCI</w:t>
            </w:r>
          </w:p>
        </w:tc>
      </w:tr>
      <w:tr w:rsidR="00D71931" w:rsidRPr="00447289" w14:paraId="71EB2B3F" w14:textId="77777777" w:rsidTr="001B3FF4">
        <w:trPr>
          <w:cantSplit/>
          <w:trHeight w:val="890"/>
        </w:trPr>
        <w:tc>
          <w:tcPr>
            <w:tcW w:w="5130" w:type="dxa"/>
            <w:tcBorders>
              <w:bottom w:val="single" w:sz="4" w:space="0" w:color="auto"/>
            </w:tcBorders>
            <w:shd w:val="clear" w:color="auto" w:fill="auto"/>
          </w:tcPr>
          <w:p w14:paraId="6DD8AA8B" w14:textId="546FC1C1" w:rsidR="001B3FF4" w:rsidRPr="00447289" w:rsidRDefault="00D71931" w:rsidP="00323FEC">
            <w:pPr>
              <w:rPr>
                <w:rFonts w:ascii="Arial" w:hAnsi="Arial" w:cs="Arial"/>
              </w:rPr>
            </w:pPr>
            <w:r w:rsidRPr="00447289">
              <w:rPr>
                <w:rFonts w:ascii="Arial" w:hAnsi="Arial" w:cs="Arial"/>
              </w:rPr>
              <w:t>The ReWalk powered exoskeleton to restore ambulatory function to individuals with thoracic-level motor-complete spinal cord injury</w:t>
            </w:r>
          </w:p>
        </w:tc>
        <w:tc>
          <w:tcPr>
            <w:tcW w:w="4860" w:type="dxa"/>
            <w:tcBorders>
              <w:bottom w:val="single" w:sz="4" w:space="0" w:color="auto"/>
            </w:tcBorders>
          </w:tcPr>
          <w:p w14:paraId="2C137B20" w14:textId="77777777" w:rsidR="00D71931" w:rsidRPr="00447289" w:rsidRDefault="00D71931" w:rsidP="00323FEC">
            <w:pPr>
              <w:rPr>
                <w:rFonts w:ascii="Arial" w:hAnsi="Arial" w:cs="Arial"/>
              </w:rPr>
            </w:pPr>
            <w:r w:rsidRPr="00447289">
              <w:rPr>
                <w:rFonts w:ascii="Arial" w:hAnsi="Arial" w:cs="Arial"/>
              </w:rPr>
              <w:t xml:space="preserve">Esquenazi A, </w:t>
            </w:r>
            <w:proofErr w:type="spellStart"/>
            <w:r w:rsidRPr="00447289">
              <w:rPr>
                <w:rFonts w:ascii="Arial" w:hAnsi="Arial" w:cs="Arial"/>
              </w:rPr>
              <w:t>Talaty</w:t>
            </w:r>
            <w:proofErr w:type="spellEnd"/>
            <w:r w:rsidRPr="00447289">
              <w:rPr>
                <w:rFonts w:ascii="Arial" w:hAnsi="Arial" w:cs="Arial"/>
              </w:rPr>
              <w:t xml:space="preserve"> M, Packel A, Saulino M</w:t>
            </w:r>
          </w:p>
        </w:tc>
        <w:tc>
          <w:tcPr>
            <w:tcW w:w="2340" w:type="dxa"/>
            <w:tcBorders>
              <w:bottom w:val="single" w:sz="4" w:space="0" w:color="auto"/>
            </w:tcBorders>
          </w:tcPr>
          <w:p w14:paraId="0267525F" w14:textId="77777777" w:rsidR="00D71931" w:rsidRPr="00447289" w:rsidRDefault="00D71931" w:rsidP="00323FEC">
            <w:pPr>
              <w:rPr>
                <w:rFonts w:ascii="Arial" w:hAnsi="Arial" w:cs="Arial"/>
              </w:rPr>
            </w:pPr>
            <w:r w:rsidRPr="00447289">
              <w:rPr>
                <w:rFonts w:ascii="Arial" w:hAnsi="Arial" w:cs="Arial"/>
              </w:rPr>
              <w:t>Am J Phys Med Rehabil. 2012 Nov;91(11):911-21.</w:t>
            </w:r>
          </w:p>
        </w:tc>
        <w:tc>
          <w:tcPr>
            <w:tcW w:w="1170" w:type="dxa"/>
            <w:tcBorders>
              <w:bottom w:val="single" w:sz="4" w:space="0" w:color="auto"/>
            </w:tcBorders>
          </w:tcPr>
          <w:p w14:paraId="50CFAE86" w14:textId="77777777" w:rsidR="00D71931" w:rsidRPr="00447289" w:rsidRDefault="00D71931" w:rsidP="00323FEC">
            <w:pPr>
              <w:rPr>
                <w:rFonts w:ascii="Arial" w:hAnsi="Arial" w:cs="Arial"/>
              </w:rPr>
            </w:pPr>
            <w:r w:rsidRPr="00447289">
              <w:rPr>
                <w:rFonts w:ascii="Arial" w:hAnsi="Arial" w:cs="Arial"/>
              </w:rPr>
              <w:t>ReWalk</w:t>
            </w:r>
          </w:p>
        </w:tc>
        <w:tc>
          <w:tcPr>
            <w:tcW w:w="1354" w:type="dxa"/>
            <w:tcBorders>
              <w:bottom w:val="single" w:sz="4" w:space="0" w:color="auto"/>
            </w:tcBorders>
          </w:tcPr>
          <w:p w14:paraId="4A67245F" w14:textId="77777777" w:rsidR="00D71931" w:rsidRPr="00447289" w:rsidRDefault="00D71931" w:rsidP="00323FEC">
            <w:pPr>
              <w:rPr>
                <w:rFonts w:ascii="Arial" w:hAnsi="Arial" w:cs="Arial"/>
              </w:rPr>
            </w:pPr>
            <w:r w:rsidRPr="00447289">
              <w:rPr>
                <w:rFonts w:ascii="Arial" w:hAnsi="Arial" w:cs="Arial"/>
              </w:rPr>
              <w:t>SCI</w:t>
            </w:r>
          </w:p>
        </w:tc>
      </w:tr>
      <w:tr w:rsidR="001B3FF4" w:rsidRPr="00447289" w14:paraId="67A15857" w14:textId="77777777" w:rsidTr="001B3FF4">
        <w:trPr>
          <w:cantSplit/>
          <w:trHeight w:val="890"/>
        </w:trPr>
        <w:tc>
          <w:tcPr>
            <w:tcW w:w="5130" w:type="dxa"/>
            <w:tcBorders>
              <w:top w:val="single" w:sz="4" w:space="0" w:color="auto"/>
              <w:left w:val="nil"/>
              <w:bottom w:val="nil"/>
              <w:right w:val="nil"/>
            </w:tcBorders>
            <w:shd w:val="clear" w:color="auto" w:fill="auto"/>
          </w:tcPr>
          <w:p w14:paraId="53E2644B" w14:textId="77777777" w:rsidR="001B3FF4" w:rsidRPr="00447289" w:rsidRDefault="001B3FF4" w:rsidP="00323FEC">
            <w:pPr>
              <w:rPr>
                <w:rFonts w:ascii="Arial" w:hAnsi="Arial" w:cs="Arial"/>
              </w:rPr>
            </w:pPr>
          </w:p>
        </w:tc>
        <w:tc>
          <w:tcPr>
            <w:tcW w:w="4860" w:type="dxa"/>
            <w:tcBorders>
              <w:top w:val="single" w:sz="4" w:space="0" w:color="auto"/>
              <w:left w:val="nil"/>
              <w:bottom w:val="nil"/>
              <w:right w:val="nil"/>
            </w:tcBorders>
          </w:tcPr>
          <w:p w14:paraId="2F2E641E" w14:textId="77777777" w:rsidR="001B3FF4" w:rsidRPr="00447289" w:rsidRDefault="001B3FF4" w:rsidP="00323FEC">
            <w:pPr>
              <w:rPr>
                <w:rFonts w:ascii="Arial" w:hAnsi="Arial" w:cs="Arial"/>
              </w:rPr>
            </w:pPr>
          </w:p>
        </w:tc>
        <w:tc>
          <w:tcPr>
            <w:tcW w:w="2340" w:type="dxa"/>
            <w:tcBorders>
              <w:top w:val="single" w:sz="4" w:space="0" w:color="auto"/>
              <w:left w:val="nil"/>
              <w:bottom w:val="nil"/>
              <w:right w:val="nil"/>
            </w:tcBorders>
          </w:tcPr>
          <w:p w14:paraId="21C3A8B2" w14:textId="77777777" w:rsidR="001B3FF4" w:rsidRPr="00447289" w:rsidRDefault="001B3FF4" w:rsidP="00323FEC">
            <w:pPr>
              <w:rPr>
                <w:rFonts w:ascii="Arial" w:hAnsi="Arial" w:cs="Arial"/>
              </w:rPr>
            </w:pPr>
          </w:p>
        </w:tc>
        <w:tc>
          <w:tcPr>
            <w:tcW w:w="1170" w:type="dxa"/>
            <w:tcBorders>
              <w:top w:val="single" w:sz="4" w:space="0" w:color="auto"/>
              <w:left w:val="nil"/>
              <w:bottom w:val="nil"/>
              <w:right w:val="nil"/>
            </w:tcBorders>
          </w:tcPr>
          <w:p w14:paraId="6A2B6750" w14:textId="77777777" w:rsidR="001B3FF4" w:rsidRPr="00447289" w:rsidRDefault="001B3FF4" w:rsidP="00323FEC">
            <w:pPr>
              <w:rPr>
                <w:rFonts w:ascii="Arial" w:hAnsi="Arial" w:cs="Arial"/>
              </w:rPr>
            </w:pPr>
          </w:p>
        </w:tc>
        <w:tc>
          <w:tcPr>
            <w:tcW w:w="1354" w:type="dxa"/>
            <w:tcBorders>
              <w:top w:val="single" w:sz="4" w:space="0" w:color="auto"/>
              <w:left w:val="nil"/>
              <w:bottom w:val="nil"/>
              <w:right w:val="nil"/>
            </w:tcBorders>
          </w:tcPr>
          <w:p w14:paraId="1E27602D" w14:textId="77777777" w:rsidR="001B3FF4" w:rsidRPr="00447289" w:rsidRDefault="001B3FF4" w:rsidP="00323FEC">
            <w:pPr>
              <w:rPr>
                <w:rFonts w:ascii="Arial" w:hAnsi="Arial" w:cs="Arial"/>
              </w:rPr>
            </w:pPr>
          </w:p>
        </w:tc>
      </w:tr>
      <w:tr w:rsidR="00D71931" w:rsidRPr="00447289" w14:paraId="5B928AB1" w14:textId="77777777" w:rsidTr="001B3FF4">
        <w:trPr>
          <w:cantSplit/>
          <w:trHeight w:val="890"/>
        </w:trPr>
        <w:tc>
          <w:tcPr>
            <w:tcW w:w="5130" w:type="dxa"/>
            <w:tcBorders>
              <w:top w:val="nil"/>
            </w:tcBorders>
            <w:shd w:val="clear" w:color="auto" w:fill="auto"/>
          </w:tcPr>
          <w:p w14:paraId="4D22549D" w14:textId="77777777" w:rsidR="00D71931" w:rsidRPr="00447289" w:rsidRDefault="00D71931" w:rsidP="00323FEC">
            <w:pPr>
              <w:rPr>
                <w:rFonts w:ascii="Arial" w:hAnsi="Arial" w:cs="Arial"/>
              </w:rPr>
            </w:pPr>
            <w:r w:rsidRPr="00447289">
              <w:rPr>
                <w:rFonts w:ascii="Arial" w:hAnsi="Arial" w:cs="Arial"/>
              </w:rPr>
              <w:lastRenderedPageBreak/>
              <w:t xml:space="preserve">Safety and tolerance of the </w:t>
            </w:r>
            <w:proofErr w:type="spellStart"/>
            <w:r w:rsidRPr="00447289">
              <w:rPr>
                <w:rFonts w:ascii="Arial" w:hAnsi="Arial" w:cs="Arial"/>
              </w:rPr>
              <w:t>ReWalk</w:t>
            </w:r>
            <w:r w:rsidRPr="00447289">
              <w:rPr>
                <w:rFonts w:ascii="Arial" w:hAnsi="Arial" w:cs="Arial"/>
                <w:vertAlign w:val="superscript"/>
              </w:rPr>
              <w:t>TM</w:t>
            </w:r>
            <w:proofErr w:type="spellEnd"/>
            <w:r w:rsidRPr="00447289">
              <w:rPr>
                <w:rFonts w:ascii="Arial" w:hAnsi="Arial" w:cs="Arial"/>
              </w:rPr>
              <w:t xml:space="preserve"> exoskeleton suit for ambulation by people with complete spinal cord injury: a pilot study</w:t>
            </w:r>
          </w:p>
        </w:tc>
        <w:tc>
          <w:tcPr>
            <w:tcW w:w="4860" w:type="dxa"/>
            <w:tcBorders>
              <w:top w:val="nil"/>
            </w:tcBorders>
          </w:tcPr>
          <w:p w14:paraId="7A55CB1C" w14:textId="77777777" w:rsidR="00D71931" w:rsidRDefault="00D71931" w:rsidP="00323FEC">
            <w:pPr>
              <w:rPr>
                <w:rFonts w:ascii="Arial" w:hAnsi="Arial" w:cs="Arial"/>
              </w:rPr>
            </w:pPr>
            <w:proofErr w:type="spellStart"/>
            <w:r w:rsidRPr="00447289">
              <w:rPr>
                <w:rFonts w:ascii="Arial" w:hAnsi="Arial" w:cs="Arial"/>
              </w:rPr>
              <w:t>Zeilig</w:t>
            </w:r>
            <w:proofErr w:type="spellEnd"/>
            <w:r w:rsidRPr="00447289">
              <w:rPr>
                <w:rFonts w:ascii="Arial" w:hAnsi="Arial" w:cs="Arial"/>
              </w:rPr>
              <w:t xml:space="preserve"> G, Weingarden H, </w:t>
            </w:r>
            <w:proofErr w:type="spellStart"/>
            <w:r w:rsidRPr="00447289">
              <w:rPr>
                <w:rFonts w:ascii="Arial" w:hAnsi="Arial" w:cs="Arial"/>
              </w:rPr>
              <w:t>Zwecker</w:t>
            </w:r>
            <w:proofErr w:type="spellEnd"/>
            <w:r w:rsidRPr="00447289">
              <w:rPr>
                <w:rFonts w:ascii="Arial" w:hAnsi="Arial" w:cs="Arial"/>
              </w:rPr>
              <w:t xml:space="preserve"> M, Dudkiewicz I, Bloch A, Esquenazi A</w:t>
            </w:r>
          </w:p>
          <w:p w14:paraId="5549F57C" w14:textId="77777777" w:rsidR="001B3FF4" w:rsidRDefault="001B3FF4" w:rsidP="001B3FF4">
            <w:pPr>
              <w:rPr>
                <w:rFonts w:ascii="Arial" w:hAnsi="Arial" w:cs="Arial"/>
              </w:rPr>
            </w:pPr>
          </w:p>
          <w:p w14:paraId="3914D85D" w14:textId="77777777" w:rsidR="001B3FF4" w:rsidRPr="001B3FF4" w:rsidRDefault="001B3FF4" w:rsidP="001B3FF4">
            <w:pPr>
              <w:jc w:val="right"/>
              <w:rPr>
                <w:rFonts w:ascii="Arial" w:hAnsi="Arial" w:cs="Arial"/>
              </w:rPr>
            </w:pPr>
          </w:p>
        </w:tc>
        <w:tc>
          <w:tcPr>
            <w:tcW w:w="2340" w:type="dxa"/>
            <w:tcBorders>
              <w:top w:val="nil"/>
            </w:tcBorders>
          </w:tcPr>
          <w:p w14:paraId="6FBD2CA4" w14:textId="77777777" w:rsidR="00D71931" w:rsidRPr="00447289" w:rsidRDefault="00D71931" w:rsidP="00323FEC">
            <w:pPr>
              <w:rPr>
                <w:rFonts w:ascii="Arial" w:hAnsi="Arial" w:cs="Arial"/>
              </w:rPr>
            </w:pPr>
            <w:r w:rsidRPr="00447289">
              <w:rPr>
                <w:rFonts w:ascii="Arial" w:hAnsi="Arial" w:cs="Arial"/>
              </w:rPr>
              <w:t>J Spinal Cord Med. 2012 Mar;35(2):96-101.</w:t>
            </w:r>
          </w:p>
        </w:tc>
        <w:tc>
          <w:tcPr>
            <w:tcW w:w="1170" w:type="dxa"/>
            <w:tcBorders>
              <w:top w:val="nil"/>
            </w:tcBorders>
          </w:tcPr>
          <w:p w14:paraId="47668D02" w14:textId="77777777" w:rsidR="00D71931" w:rsidRPr="00447289" w:rsidRDefault="00D71931" w:rsidP="00323FEC">
            <w:pPr>
              <w:rPr>
                <w:rFonts w:ascii="Arial" w:hAnsi="Arial" w:cs="Arial"/>
              </w:rPr>
            </w:pPr>
            <w:r w:rsidRPr="00447289">
              <w:rPr>
                <w:rFonts w:ascii="Arial" w:hAnsi="Arial" w:cs="Arial"/>
              </w:rPr>
              <w:t>ReWalk</w:t>
            </w:r>
          </w:p>
        </w:tc>
        <w:tc>
          <w:tcPr>
            <w:tcW w:w="1354" w:type="dxa"/>
            <w:tcBorders>
              <w:top w:val="nil"/>
            </w:tcBorders>
          </w:tcPr>
          <w:p w14:paraId="443C6243" w14:textId="77777777" w:rsidR="00D71931" w:rsidRPr="00447289" w:rsidRDefault="00D71931" w:rsidP="00323FEC">
            <w:pPr>
              <w:rPr>
                <w:rFonts w:ascii="Arial" w:hAnsi="Arial" w:cs="Arial"/>
              </w:rPr>
            </w:pPr>
            <w:r w:rsidRPr="00447289">
              <w:rPr>
                <w:rFonts w:ascii="Arial" w:hAnsi="Arial" w:cs="Arial"/>
              </w:rPr>
              <w:t>SCI</w:t>
            </w:r>
          </w:p>
        </w:tc>
      </w:tr>
    </w:tbl>
    <w:p w14:paraId="3286A1F7" w14:textId="57601F43" w:rsidR="0063553A" w:rsidRPr="001B3FF4" w:rsidRDefault="0063553A" w:rsidP="0063553A">
      <w:pPr>
        <w:spacing w:before="240"/>
        <w:ind w:left="-720"/>
        <w:rPr>
          <w:rFonts w:ascii="Arial" w:hAnsi="Arial" w:cs="Arial"/>
          <w:sz w:val="18"/>
          <w:szCs w:val="18"/>
        </w:rPr>
      </w:pPr>
      <w:r w:rsidRPr="001B3FF4">
        <w:rPr>
          <w:rFonts w:ascii="Arial" w:hAnsi="Arial" w:cs="Arial"/>
          <w:sz w:val="18"/>
          <w:szCs w:val="18"/>
        </w:rPr>
        <w:t xml:space="preserve">ABI = acquired brain injury, CVA = stroke, SCI = spinal cord injury </w:t>
      </w:r>
    </w:p>
    <w:p w14:paraId="039A2B42" w14:textId="7410D1F9" w:rsidR="00C650E3" w:rsidRPr="00447289" w:rsidRDefault="00C650E3">
      <w:pPr>
        <w:rPr>
          <w:rFonts w:ascii="Arial" w:hAnsi="Arial" w:cs="Arial"/>
        </w:rPr>
      </w:pPr>
    </w:p>
    <w:sectPr w:rsidR="00C650E3" w:rsidRPr="00447289" w:rsidSect="00C650E3">
      <w:headerReference w:type="default" r:id="rId12"/>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C4B76" w14:textId="77777777" w:rsidR="00141EE4" w:rsidRDefault="00141EE4" w:rsidP="00C650E3">
      <w:pPr>
        <w:spacing w:after="0" w:line="240" w:lineRule="auto"/>
      </w:pPr>
      <w:r>
        <w:separator/>
      </w:r>
    </w:p>
  </w:endnote>
  <w:endnote w:type="continuationSeparator" w:id="0">
    <w:p w14:paraId="24B97054" w14:textId="77777777" w:rsidR="00141EE4" w:rsidRDefault="00141EE4" w:rsidP="00C650E3">
      <w:pPr>
        <w:spacing w:after="0" w:line="240" w:lineRule="auto"/>
      </w:pPr>
      <w:r>
        <w:continuationSeparator/>
      </w:r>
    </w:p>
  </w:endnote>
  <w:endnote w:type="continuationNotice" w:id="1">
    <w:p w14:paraId="038F5F48" w14:textId="77777777" w:rsidR="00141EE4" w:rsidRDefault="00141E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3DC0B" w14:textId="4AB1B240" w:rsidR="00816DE5" w:rsidRPr="00746D37" w:rsidRDefault="00746D37" w:rsidP="00746D37">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8</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270E5A" w:rsidRPr="00270E5A">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6B6B9" w14:textId="7C2C243A" w:rsidR="00816DE5" w:rsidRPr="00816DE5" w:rsidRDefault="00816DE5" w:rsidP="00816DE5">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15</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270E5A" w:rsidRPr="00270E5A">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C07ED3" w14:textId="77777777" w:rsidR="00141EE4" w:rsidRDefault="00141EE4" w:rsidP="00C650E3">
      <w:pPr>
        <w:spacing w:after="0" w:line="240" w:lineRule="auto"/>
      </w:pPr>
      <w:r>
        <w:separator/>
      </w:r>
    </w:p>
  </w:footnote>
  <w:footnote w:type="continuationSeparator" w:id="0">
    <w:p w14:paraId="77209ADD" w14:textId="77777777" w:rsidR="00141EE4" w:rsidRDefault="00141EE4" w:rsidP="00C650E3">
      <w:pPr>
        <w:spacing w:after="0" w:line="240" w:lineRule="auto"/>
      </w:pPr>
      <w:r>
        <w:continuationSeparator/>
      </w:r>
    </w:p>
  </w:footnote>
  <w:footnote w:type="continuationNotice" w:id="1">
    <w:p w14:paraId="549971FB" w14:textId="77777777" w:rsidR="00141EE4" w:rsidRDefault="00141E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856A60" w:rsidRPr="00A574D2" w14:paraId="5383D3ED" w14:textId="77777777" w:rsidTr="00C728F3">
      <w:tc>
        <w:tcPr>
          <w:tcW w:w="1646" w:type="dxa"/>
        </w:tcPr>
        <w:p w14:paraId="4C016810" w14:textId="77777777" w:rsidR="00856A60" w:rsidRDefault="00856A60" w:rsidP="00856A60">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03660FF5" wp14:editId="7D7EC9D8">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6D02058D" w14:textId="77777777" w:rsidR="00856A60" w:rsidRDefault="00856A60" w:rsidP="00856A60">
          <w:pPr>
            <w:pStyle w:val="Header"/>
            <w:jc w:val="right"/>
            <w:rPr>
              <w:rFonts w:ascii="Arial" w:hAnsi="Arial" w:cs="Arial"/>
              <w:b/>
              <w:bCs/>
              <w:noProof/>
              <w:sz w:val="24"/>
              <w:szCs w:val="24"/>
              <w:lang w:val="it-IT"/>
            </w:rPr>
          </w:pPr>
        </w:p>
        <w:p w14:paraId="019BE6F7" w14:textId="77777777" w:rsidR="00856A60" w:rsidRDefault="00856A60" w:rsidP="00856A60">
          <w:pPr>
            <w:pStyle w:val="Header"/>
            <w:jc w:val="right"/>
            <w:rPr>
              <w:rFonts w:ascii="Arial" w:hAnsi="Arial" w:cs="Arial"/>
              <w:b/>
              <w:bCs/>
              <w:noProof/>
              <w:sz w:val="24"/>
              <w:szCs w:val="24"/>
              <w:lang w:val="it-IT"/>
            </w:rPr>
          </w:pPr>
        </w:p>
        <w:p w14:paraId="54F84535" w14:textId="77777777" w:rsidR="00856A60" w:rsidRPr="00551204" w:rsidRDefault="00856A60" w:rsidP="00C728F3">
          <w:pPr>
            <w:pStyle w:val="Header"/>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717D640E" w14:textId="77777777" w:rsidR="00816DE5" w:rsidRDefault="00816D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254D3" w14:textId="24577A0F" w:rsidR="00C650E3" w:rsidRDefault="00C650E3" w:rsidP="00C650E3">
    <w:pPr>
      <w:pStyle w:val="Header"/>
      <w:jc w:val="center"/>
    </w:pPr>
    <w:r w:rsidRPr="0017659E">
      <w:rPr>
        <w:rFonts w:cstheme="minorHAnsi"/>
        <w:b/>
        <w:bCs/>
        <w:sz w:val="40"/>
        <w:szCs w:val="40"/>
      </w:rPr>
      <w:t xml:space="preserve">All known articles assessing </w:t>
    </w:r>
    <w:r w:rsidR="00711373">
      <w:rPr>
        <w:rFonts w:cstheme="minorHAnsi"/>
        <w:b/>
        <w:bCs/>
        <w:sz w:val="40"/>
        <w:szCs w:val="40"/>
      </w:rPr>
      <w:t>cardiovascular effects</w:t>
    </w:r>
    <w:r w:rsidRPr="0017659E">
      <w:rPr>
        <w:rFonts w:cstheme="minorHAnsi"/>
        <w:b/>
        <w:bCs/>
        <w:sz w:val="40"/>
        <w:szCs w:val="40"/>
      </w:rPr>
      <w:t xml:space="preserve"> in participants using an exoskeleton</w:t>
    </w:r>
  </w:p>
  <w:p w14:paraId="50959F31" w14:textId="77777777" w:rsidR="00C650E3" w:rsidRDefault="00C650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E3"/>
    <w:rsid w:val="00003770"/>
    <w:rsid w:val="00013B28"/>
    <w:rsid w:val="00017F6E"/>
    <w:rsid w:val="000225B0"/>
    <w:rsid w:val="00026F5E"/>
    <w:rsid w:val="000332E4"/>
    <w:rsid w:val="00035917"/>
    <w:rsid w:val="0004054B"/>
    <w:rsid w:val="000417D3"/>
    <w:rsid w:val="000421AD"/>
    <w:rsid w:val="0005098C"/>
    <w:rsid w:val="00052B36"/>
    <w:rsid w:val="00064A95"/>
    <w:rsid w:val="000664C5"/>
    <w:rsid w:val="00067BE3"/>
    <w:rsid w:val="00070133"/>
    <w:rsid w:val="000704CD"/>
    <w:rsid w:val="00070B2A"/>
    <w:rsid w:val="00073E0E"/>
    <w:rsid w:val="00075466"/>
    <w:rsid w:val="000817F0"/>
    <w:rsid w:val="00081A96"/>
    <w:rsid w:val="00087051"/>
    <w:rsid w:val="00096DA0"/>
    <w:rsid w:val="000A08E1"/>
    <w:rsid w:val="000A14B8"/>
    <w:rsid w:val="000A2002"/>
    <w:rsid w:val="000A30D1"/>
    <w:rsid w:val="000A63EF"/>
    <w:rsid w:val="000B09F5"/>
    <w:rsid w:val="000B0A3A"/>
    <w:rsid w:val="000B1849"/>
    <w:rsid w:val="000B1992"/>
    <w:rsid w:val="000B1D54"/>
    <w:rsid w:val="000B3AEC"/>
    <w:rsid w:val="000B69D6"/>
    <w:rsid w:val="000C307C"/>
    <w:rsid w:val="000C310D"/>
    <w:rsid w:val="000D2BEE"/>
    <w:rsid w:val="000D3222"/>
    <w:rsid w:val="000D3AAC"/>
    <w:rsid w:val="000E0575"/>
    <w:rsid w:val="000E1D72"/>
    <w:rsid w:val="000E5EAA"/>
    <w:rsid w:val="000E7E66"/>
    <w:rsid w:val="000F09BC"/>
    <w:rsid w:val="000F3437"/>
    <w:rsid w:val="000F43A1"/>
    <w:rsid w:val="000F47B0"/>
    <w:rsid w:val="000F507D"/>
    <w:rsid w:val="000F573A"/>
    <w:rsid w:val="001029E4"/>
    <w:rsid w:val="00107C4D"/>
    <w:rsid w:val="00110A6E"/>
    <w:rsid w:val="00116D3F"/>
    <w:rsid w:val="0011739F"/>
    <w:rsid w:val="001223B5"/>
    <w:rsid w:val="00125D75"/>
    <w:rsid w:val="00135FDC"/>
    <w:rsid w:val="001406F9"/>
    <w:rsid w:val="00140C3A"/>
    <w:rsid w:val="00141EE4"/>
    <w:rsid w:val="00154BF6"/>
    <w:rsid w:val="001652F2"/>
    <w:rsid w:val="0016658C"/>
    <w:rsid w:val="00167EDD"/>
    <w:rsid w:val="001733E7"/>
    <w:rsid w:val="0017372B"/>
    <w:rsid w:val="001767A2"/>
    <w:rsid w:val="001778F3"/>
    <w:rsid w:val="0018191A"/>
    <w:rsid w:val="00181F73"/>
    <w:rsid w:val="00186080"/>
    <w:rsid w:val="00190CA2"/>
    <w:rsid w:val="00193ADA"/>
    <w:rsid w:val="001A1ADD"/>
    <w:rsid w:val="001A458B"/>
    <w:rsid w:val="001A7DB5"/>
    <w:rsid w:val="001B3FF4"/>
    <w:rsid w:val="001C5884"/>
    <w:rsid w:val="001D02A8"/>
    <w:rsid w:val="001D2531"/>
    <w:rsid w:val="001D2903"/>
    <w:rsid w:val="001D2C2A"/>
    <w:rsid w:val="001D3268"/>
    <w:rsid w:val="001D3964"/>
    <w:rsid w:val="001D7376"/>
    <w:rsid w:val="001D7D78"/>
    <w:rsid w:val="001E239B"/>
    <w:rsid w:val="001F471B"/>
    <w:rsid w:val="001F4DE5"/>
    <w:rsid w:val="001F541F"/>
    <w:rsid w:val="001F7133"/>
    <w:rsid w:val="00204A41"/>
    <w:rsid w:val="00211CE1"/>
    <w:rsid w:val="0021401A"/>
    <w:rsid w:val="00217313"/>
    <w:rsid w:val="0022625E"/>
    <w:rsid w:val="00231F95"/>
    <w:rsid w:val="002331A1"/>
    <w:rsid w:val="00235E3B"/>
    <w:rsid w:val="0023708D"/>
    <w:rsid w:val="002408B9"/>
    <w:rsid w:val="00241061"/>
    <w:rsid w:val="002422BE"/>
    <w:rsid w:val="00243720"/>
    <w:rsid w:val="00244A63"/>
    <w:rsid w:val="00245069"/>
    <w:rsid w:val="002458F5"/>
    <w:rsid w:val="00247035"/>
    <w:rsid w:val="00250100"/>
    <w:rsid w:val="00253F87"/>
    <w:rsid w:val="002578C0"/>
    <w:rsid w:val="00260B5B"/>
    <w:rsid w:val="00262742"/>
    <w:rsid w:val="00270E5A"/>
    <w:rsid w:val="002825D5"/>
    <w:rsid w:val="002856B9"/>
    <w:rsid w:val="00287A8F"/>
    <w:rsid w:val="00291F18"/>
    <w:rsid w:val="002936CD"/>
    <w:rsid w:val="00293AEC"/>
    <w:rsid w:val="002A6B08"/>
    <w:rsid w:val="002A7F06"/>
    <w:rsid w:val="002B0457"/>
    <w:rsid w:val="002B14F8"/>
    <w:rsid w:val="002B3921"/>
    <w:rsid w:val="002C39EC"/>
    <w:rsid w:val="002C4C33"/>
    <w:rsid w:val="002C665E"/>
    <w:rsid w:val="002C702C"/>
    <w:rsid w:val="002C7FD5"/>
    <w:rsid w:val="002D5602"/>
    <w:rsid w:val="002E15E9"/>
    <w:rsid w:val="002E2486"/>
    <w:rsid w:val="002F4AE1"/>
    <w:rsid w:val="0030004E"/>
    <w:rsid w:val="00302814"/>
    <w:rsid w:val="0030362B"/>
    <w:rsid w:val="0030676B"/>
    <w:rsid w:val="00307A7A"/>
    <w:rsid w:val="00310048"/>
    <w:rsid w:val="00315E9C"/>
    <w:rsid w:val="00317B5A"/>
    <w:rsid w:val="003255DB"/>
    <w:rsid w:val="003311F2"/>
    <w:rsid w:val="003360DB"/>
    <w:rsid w:val="00337EA7"/>
    <w:rsid w:val="0034139F"/>
    <w:rsid w:val="00350AF1"/>
    <w:rsid w:val="00350E61"/>
    <w:rsid w:val="003545E4"/>
    <w:rsid w:val="003574D5"/>
    <w:rsid w:val="00366175"/>
    <w:rsid w:val="00367F80"/>
    <w:rsid w:val="0037178A"/>
    <w:rsid w:val="00372FE1"/>
    <w:rsid w:val="003740AD"/>
    <w:rsid w:val="00374584"/>
    <w:rsid w:val="0037745B"/>
    <w:rsid w:val="0037748C"/>
    <w:rsid w:val="00377890"/>
    <w:rsid w:val="00386157"/>
    <w:rsid w:val="003929F0"/>
    <w:rsid w:val="00393D27"/>
    <w:rsid w:val="00394D67"/>
    <w:rsid w:val="003961FA"/>
    <w:rsid w:val="003A70B6"/>
    <w:rsid w:val="003B2119"/>
    <w:rsid w:val="003B43E2"/>
    <w:rsid w:val="003B5AE0"/>
    <w:rsid w:val="003C0AF5"/>
    <w:rsid w:val="003C117C"/>
    <w:rsid w:val="003D2ACE"/>
    <w:rsid w:val="003D5737"/>
    <w:rsid w:val="003D5A2B"/>
    <w:rsid w:val="003E0389"/>
    <w:rsid w:val="003E2D86"/>
    <w:rsid w:val="003E3FD6"/>
    <w:rsid w:val="003F3D39"/>
    <w:rsid w:val="003F3E90"/>
    <w:rsid w:val="003F6EF8"/>
    <w:rsid w:val="00400B1C"/>
    <w:rsid w:val="00402632"/>
    <w:rsid w:val="00403B98"/>
    <w:rsid w:val="0040729D"/>
    <w:rsid w:val="004149C6"/>
    <w:rsid w:val="00416B0A"/>
    <w:rsid w:val="00420D41"/>
    <w:rsid w:val="004218BF"/>
    <w:rsid w:val="004225FD"/>
    <w:rsid w:val="0042380A"/>
    <w:rsid w:val="00426074"/>
    <w:rsid w:val="004337D1"/>
    <w:rsid w:val="00435934"/>
    <w:rsid w:val="00444851"/>
    <w:rsid w:val="00447289"/>
    <w:rsid w:val="00452901"/>
    <w:rsid w:val="00454589"/>
    <w:rsid w:val="00457707"/>
    <w:rsid w:val="00461DEC"/>
    <w:rsid w:val="004629BA"/>
    <w:rsid w:val="004656FE"/>
    <w:rsid w:val="004710BD"/>
    <w:rsid w:val="00472211"/>
    <w:rsid w:val="00472F4E"/>
    <w:rsid w:val="00480653"/>
    <w:rsid w:val="00481B17"/>
    <w:rsid w:val="0048321C"/>
    <w:rsid w:val="00484AB7"/>
    <w:rsid w:val="00486A5F"/>
    <w:rsid w:val="0049045B"/>
    <w:rsid w:val="00490831"/>
    <w:rsid w:val="00491DC5"/>
    <w:rsid w:val="004929ED"/>
    <w:rsid w:val="00495B1A"/>
    <w:rsid w:val="00495FB8"/>
    <w:rsid w:val="00496C65"/>
    <w:rsid w:val="004A2FE6"/>
    <w:rsid w:val="004A6E75"/>
    <w:rsid w:val="004A7DD3"/>
    <w:rsid w:val="004B56C0"/>
    <w:rsid w:val="004B5927"/>
    <w:rsid w:val="004B7182"/>
    <w:rsid w:val="004C265C"/>
    <w:rsid w:val="004D1C21"/>
    <w:rsid w:val="004D20F2"/>
    <w:rsid w:val="004D543F"/>
    <w:rsid w:val="004D5EBF"/>
    <w:rsid w:val="004D7394"/>
    <w:rsid w:val="004E377A"/>
    <w:rsid w:val="004E77A9"/>
    <w:rsid w:val="004F0840"/>
    <w:rsid w:val="005023FA"/>
    <w:rsid w:val="00502CD0"/>
    <w:rsid w:val="00506536"/>
    <w:rsid w:val="00506E2A"/>
    <w:rsid w:val="00507238"/>
    <w:rsid w:val="0051507A"/>
    <w:rsid w:val="00516D8C"/>
    <w:rsid w:val="00521D42"/>
    <w:rsid w:val="005229F0"/>
    <w:rsid w:val="0052356A"/>
    <w:rsid w:val="00524E74"/>
    <w:rsid w:val="0052709B"/>
    <w:rsid w:val="00527E72"/>
    <w:rsid w:val="00530224"/>
    <w:rsid w:val="00532B07"/>
    <w:rsid w:val="0053358F"/>
    <w:rsid w:val="005436CE"/>
    <w:rsid w:val="005501F8"/>
    <w:rsid w:val="00550A1F"/>
    <w:rsid w:val="0055466B"/>
    <w:rsid w:val="00555C63"/>
    <w:rsid w:val="0056045E"/>
    <w:rsid w:val="005621CC"/>
    <w:rsid w:val="00564A9B"/>
    <w:rsid w:val="005668FF"/>
    <w:rsid w:val="00566DA4"/>
    <w:rsid w:val="0057066F"/>
    <w:rsid w:val="005711F9"/>
    <w:rsid w:val="00575F57"/>
    <w:rsid w:val="0057766F"/>
    <w:rsid w:val="00580631"/>
    <w:rsid w:val="0058123A"/>
    <w:rsid w:val="00585524"/>
    <w:rsid w:val="005866EA"/>
    <w:rsid w:val="005A0D5C"/>
    <w:rsid w:val="005A5BEE"/>
    <w:rsid w:val="005A6248"/>
    <w:rsid w:val="005B07E9"/>
    <w:rsid w:val="005B181E"/>
    <w:rsid w:val="005B192B"/>
    <w:rsid w:val="005B1DA8"/>
    <w:rsid w:val="005B369F"/>
    <w:rsid w:val="005B475B"/>
    <w:rsid w:val="005B489E"/>
    <w:rsid w:val="005B6285"/>
    <w:rsid w:val="005C7965"/>
    <w:rsid w:val="005C7B49"/>
    <w:rsid w:val="005D014E"/>
    <w:rsid w:val="005D0F1C"/>
    <w:rsid w:val="005D1B5D"/>
    <w:rsid w:val="005D69FD"/>
    <w:rsid w:val="005D7DD5"/>
    <w:rsid w:val="005E00C5"/>
    <w:rsid w:val="005E301B"/>
    <w:rsid w:val="005F43A1"/>
    <w:rsid w:val="005F6597"/>
    <w:rsid w:val="005F6A3B"/>
    <w:rsid w:val="005F7E4A"/>
    <w:rsid w:val="00600CB3"/>
    <w:rsid w:val="00601666"/>
    <w:rsid w:val="00601B5D"/>
    <w:rsid w:val="00602D8E"/>
    <w:rsid w:val="00605329"/>
    <w:rsid w:val="006113AB"/>
    <w:rsid w:val="00612A66"/>
    <w:rsid w:val="0061379B"/>
    <w:rsid w:val="00613CF3"/>
    <w:rsid w:val="00616095"/>
    <w:rsid w:val="0061646E"/>
    <w:rsid w:val="00617A00"/>
    <w:rsid w:val="00617C48"/>
    <w:rsid w:val="006248B0"/>
    <w:rsid w:val="0062632F"/>
    <w:rsid w:val="00630D43"/>
    <w:rsid w:val="0063553A"/>
    <w:rsid w:val="00637190"/>
    <w:rsid w:val="00637318"/>
    <w:rsid w:val="00637ADB"/>
    <w:rsid w:val="00642FD3"/>
    <w:rsid w:val="006437CE"/>
    <w:rsid w:val="006437DE"/>
    <w:rsid w:val="0064481A"/>
    <w:rsid w:val="006511D9"/>
    <w:rsid w:val="00654B2E"/>
    <w:rsid w:val="00657737"/>
    <w:rsid w:val="006646AD"/>
    <w:rsid w:val="00664ECA"/>
    <w:rsid w:val="00671F21"/>
    <w:rsid w:val="00673E55"/>
    <w:rsid w:val="006758E7"/>
    <w:rsid w:val="00677652"/>
    <w:rsid w:val="0068345D"/>
    <w:rsid w:val="00685273"/>
    <w:rsid w:val="0068569A"/>
    <w:rsid w:val="006932CB"/>
    <w:rsid w:val="00694DFB"/>
    <w:rsid w:val="006A0CF1"/>
    <w:rsid w:val="006A43D4"/>
    <w:rsid w:val="006A552D"/>
    <w:rsid w:val="006B053B"/>
    <w:rsid w:val="006B0FBE"/>
    <w:rsid w:val="006B1255"/>
    <w:rsid w:val="006B15AF"/>
    <w:rsid w:val="006C36C9"/>
    <w:rsid w:val="006C3E4A"/>
    <w:rsid w:val="006C4181"/>
    <w:rsid w:val="006D0860"/>
    <w:rsid w:val="006D0C36"/>
    <w:rsid w:val="006D197F"/>
    <w:rsid w:val="006D62C3"/>
    <w:rsid w:val="006E008A"/>
    <w:rsid w:val="006E011E"/>
    <w:rsid w:val="006F0801"/>
    <w:rsid w:val="006F0F11"/>
    <w:rsid w:val="00706156"/>
    <w:rsid w:val="00707039"/>
    <w:rsid w:val="00711373"/>
    <w:rsid w:val="00714FAB"/>
    <w:rsid w:val="007153EB"/>
    <w:rsid w:val="00717D1B"/>
    <w:rsid w:val="00721C46"/>
    <w:rsid w:val="00721E45"/>
    <w:rsid w:val="00721FFC"/>
    <w:rsid w:val="00730879"/>
    <w:rsid w:val="007378EC"/>
    <w:rsid w:val="00743A1C"/>
    <w:rsid w:val="007444B8"/>
    <w:rsid w:val="00745F13"/>
    <w:rsid w:val="00746D37"/>
    <w:rsid w:val="00750905"/>
    <w:rsid w:val="00752358"/>
    <w:rsid w:val="00753F4B"/>
    <w:rsid w:val="00754B23"/>
    <w:rsid w:val="00755434"/>
    <w:rsid w:val="00760AA3"/>
    <w:rsid w:val="00762902"/>
    <w:rsid w:val="00763B6A"/>
    <w:rsid w:val="00764F03"/>
    <w:rsid w:val="007654C3"/>
    <w:rsid w:val="00766937"/>
    <w:rsid w:val="00766996"/>
    <w:rsid w:val="00770658"/>
    <w:rsid w:val="00770A63"/>
    <w:rsid w:val="00775B7B"/>
    <w:rsid w:val="007778A1"/>
    <w:rsid w:val="00786A5E"/>
    <w:rsid w:val="00792133"/>
    <w:rsid w:val="00794178"/>
    <w:rsid w:val="00796968"/>
    <w:rsid w:val="007A1ED3"/>
    <w:rsid w:val="007A239D"/>
    <w:rsid w:val="007A27F1"/>
    <w:rsid w:val="007A3D6D"/>
    <w:rsid w:val="007A6A01"/>
    <w:rsid w:val="007B29E7"/>
    <w:rsid w:val="007B32DB"/>
    <w:rsid w:val="007B37B2"/>
    <w:rsid w:val="007B45EA"/>
    <w:rsid w:val="007B5A66"/>
    <w:rsid w:val="007C0940"/>
    <w:rsid w:val="007C0B65"/>
    <w:rsid w:val="007C7704"/>
    <w:rsid w:val="007D04B1"/>
    <w:rsid w:val="007D5611"/>
    <w:rsid w:val="007E0B47"/>
    <w:rsid w:val="007E13F6"/>
    <w:rsid w:val="007E7A54"/>
    <w:rsid w:val="007F3810"/>
    <w:rsid w:val="007F3FC8"/>
    <w:rsid w:val="007F4E8A"/>
    <w:rsid w:val="007F6256"/>
    <w:rsid w:val="007F62CB"/>
    <w:rsid w:val="00806DEC"/>
    <w:rsid w:val="0081236A"/>
    <w:rsid w:val="0081352D"/>
    <w:rsid w:val="00813DF5"/>
    <w:rsid w:val="008149E7"/>
    <w:rsid w:val="00815086"/>
    <w:rsid w:val="00816DE5"/>
    <w:rsid w:val="00824674"/>
    <w:rsid w:val="00842DD1"/>
    <w:rsid w:val="00847B1D"/>
    <w:rsid w:val="00854DC3"/>
    <w:rsid w:val="00855CD9"/>
    <w:rsid w:val="00856A60"/>
    <w:rsid w:val="008607B7"/>
    <w:rsid w:val="0086250A"/>
    <w:rsid w:val="0088263C"/>
    <w:rsid w:val="00887828"/>
    <w:rsid w:val="008906F5"/>
    <w:rsid w:val="0089072F"/>
    <w:rsid w:val="008A02F6"/>
    <w:rsid w:val="008A16FD"/>
    <w:rsid w:val="008A5C3D"/>
    <w:rsid w:val="008A7ABA"/>
    <w:rsid w:val="008B03EA"/>
    <w:rsid w:val="008B0F0C"/>
    <w:rsid w:val="008B310C"/>
    <w:rsid w:val="008B5351"/>
    <w:rsid w:val="008B79DB"/>
    <w:rsid w:val="008C3439"/>
    <w:rsid w:val="008E33CD"/>
    <w:rsid w:val="008F5CE2"/>
    <w:rsid w:val="009014FB"/>
    <w:rsid w:val="009061FC"/>
    <w:rsid w:val="0090771C"/>
    <w:rsid w:val="009206C9"/>
    <w:rsid w:val="0092506D"/>
    <w:rsid w:val="00925F24"/>
    <w:rsid w:val="00931740"/>
    <w:rsid w:val="00934275"/>
    <w:rsid w:val="0093436B"/>
    <w:rsid w:val="00936AF0"/>
    <w:rsid w:val="00940F0A"/>
    <w:rsid w:val="009426FC"/>
    <w:rsid w:val="00943B1E"/>
    <w:rsid w:val="00943F83"/>
    <w:rsid w:val="00950DFA"/>
    <w:rsid w:val="00954545"/>
    <w:rsid w:val="00967920"/>
    <w:rsid w:val="00967995"/>
    <w:rsid w:val="00967D42"/>
    <w:rsid w:val="00970B9F"/>
    <w:rsid w:val="00970FAE"/>
    <w:rsid w:val="00971D29"/>
    <w:rsid w:val="00973F89"/>
    <w:rsid w:val="00976B81"/>
    <w:rsid w:val="00981463"/>
    <w:rsid w:val="00987938"/>
    <w:rsid w:val="009879FD"/>
    <w:rsid w:val="00991EA4"/>
    <w:rsid w:val="00996407"/>
    <w:rsid w:val="009A2F79"/>
    <w:rsid w:val="009A5512"/>
    <w:rsid w:val="009A5F9D"/>
    <w:rsid w:val="009A64A8"/>
    <w:rsid w:val="009B12A7"/>
    <w:rsid w:val="009B1458"/>
    <w:rsid w:val="009B4DED"/>
    <w:rsid w:val="009C1AEF"/>
    <w:rsid w:val="009C60AE"/>
    <w:rsid w:val="009C78E1"/>
    <w:rsid w:val="009D1863"/>
    <w:rsid w:val="009D4242"/>
    <w:rsid w:val="009E094D"/>
    <w:rsid w:val="009E2631"/>
    <w:rsid w:val="009E4DB3"/>
    <w:rsid w:val="009E6BEE"/>
    <w:rsid w:val="009F06EC"/>
    <w:rsid w:val="009F08F7"/>
    <w:rsid w:val="009F11DC"/>
    <w:rsid w:val="009F150B"/>
    <w:rsid w:val="009F1F3C"/>
    <w:rsid w:val="009F26AB"/>
    <w:rsid w:val="00A028C4"/>
    <w:rsid w:val="00A05E77"/>
    <w:rsid w:val="00A0630F"/>
    <w:rsid w:val="00A10984"/>
    <w:rsid w:val="00A11C2E"/>
    <w:rsid w:val="00A11D11"/>
    <w:rsid w:val="00A11E44"/>
    <w:rsid w:val="00A1307D"/>
    <w:rsid w:val="00A22585"/>
    <w:rsid w:val="00A23946"/>
    <w:rsid w:val="00A23D44"/>
    <w:rsid w:val="00A272F0"/>
    <w:rsid w:val="00A30314"/>
    <w:rsid w:val="00A32907"/>
    <w:rsid w:val="00A3325C"/>
    <w:rsid w:val="00A346B0"/>
    <w:rsid w:val="00A35DF5"/>
    <w:rsid w:val="00A42B98"/>
    <w:rsid w:val="00A43368"/>
    <w:rsid w:val="00A45911"/>
    <w:rsid w:val="00A57CCF"/>
    <w:rsid w:val="00A607BA"/>
    <w:rsid w:val="00A6180D"/>
    <w:rsid w:val="00A6223F"/>
    <w:rsid w:val="00A6417B"/>
    <w:rsid w:val="00A646F4"/>
    <w:rsid w:val="00A7121E"/>
    <w:rsid w:val="00A7185D"/>
    <w:rsid w:val="00A72813"/>
    <w:rsid w:val="00A72E50"/>
    <w:rsid w:val="00A80CAD"/>
    <w:rsid w:val="00A82D33"/>
    <w:rsid w:val="00A84E32"/>
    <w:rsid w:val="00A86009"/>
    <w:rsid w:val="00A86CBB"/>
    <w:rsid w:val="00A91FB3"/>
    <w:rsid w:val="00AA03BB"/>
    <w:rsid w:val="00AA159A"/>
    <w:rsid w:val="00AA329C"/>
    <w:rsid w:val="00AA3445"/>
    <w:rsid w:val="00AA579E"/>
    <w:rsid w:val="00AA61CD"/>
    <w:rsid w:val="00AA66AA"/>
    <w:rsid w:val="00AB1C40"/>
    <w:rsid w:val="00AB2151"/>
    <w:rsid w:val="00AB54D2"/>
    <w:rsid w:val="00AB7310"/>
    <w:rsid w:val="00AC3754"/>
    <w:rsid w:val="00AC4FC3"/>
    <w:rsid w:val="00AC5BF1"/>
    <w:rsid w:val="00AD3CF8"/>
    <w:rsid w:val="00AD484E"/>
    <w:rsid w:val="00AD5AD9"/>
    <w:rsid w:val="00AE1894"/>
    <w:rsid w:val="00B03C6B"/>
    <w:rsid w:val="00B073A4"/>
    <w:rsid w:val="00B1078B"/>
    <w:rsid w:val="00B16F52"/>
    <w:rsid w:val="00B17680"/>
    <w:rsid w:val="00B253FF"/>
    <w:rsid w:val="00B26C86"/>
    <w:rsid w:val="00B30451"/>
    <w:rsid w:val="00B30DB6"/>
    <w:rsid w:val="00B30ED4"/>
    <w:rsid w:val="00B33CA7"/>
    <w:rsid w:val="00B33F7B"/>
    <w:rsid w:val="00B34303"/>
    <w:rsid w:val="00B34D0F"/>
    <w:rsid w:val="00B36EC7"/>
    <w:rsid w:val="00B37F49"/>
    <w:rsid w:val="00B41E58"/>
    <w:rsid w:val="00B42B50"/>
    <w:rsid w:val="00B43A2F"/>
    <w:rsid w:val="00B44489"/>
    <w:rsid w:val="00B5163C"/>
    <w:rsid w:val="00B539A4"/>
    <w:rsid w:val="00B54C36"/>
    <w:rsid w:val="00B57FA0"/>
    <w:rsid w:val="00B64753"/>
    <w:rsid w:val="00B65F54"/>
    <w:rsid w:val="00B70F7C"/>
    <w:rsid w:val="00B725D1"/>
    <w:rsid w:val="00B7427E"/>
    <w:rsid w:val="00B750A5"/>
    <w:rsid w:val="00B86376"/>
    <w:rsid w:val="00B86F4C"/>
    <w:rsid w:val="00B91BE1"/>
    <w:rsid w:val="00B93F58"/>
    <w:rsid w:val="00BA0E8A"/>
    <w:rsid w:val="00BA52F7"/>
    <w:rsid w:val="00BB29E1"/>
    <w:rsid w:val="00BC0C99"/>
    <w:rsid w:val="00BC120E"/>
    <w:rsid w:val="00BC2730"/>
    <w:rsid w:val="00BC2AD7"/>
    <w:rsid w:val="00BC48BB"/>
    <w:rsid w:val="00BC63FB"/>
    <w:rsid w:val="00BC78F3"/>
    <w:rsid w:val="00BC7B8D"/>
    <w:rsid w:val="00BD32E3"/>
    <w:rsid w:val="00BD53B9"/>
    <w:rsid w:val="00BE3AA7"/>
    <w:rsid w:val="00BE55FC"/>
    <w:rsid w:val="00BF2A9B"/>
    <w:rsid w:val="00BF2C08"/>
    <w:rsid w:val="00BF2F6F"/>
    <w:rsid w:val="00BF485F"/>
    <w:rsid w:val="00BF573A"/>
    <w:rsid w:val="00C0111C"/>
    <w:rsid w:val="00C05C4C"/>
    <w:rsid w:val="00C0690B"/>
    <w:rsid w:val="00C10504"/>
    <w:rsid w:val="00C12121"/>
    <w:rsid w:val="00C12C90"/>
    <w:rsid w:val="00C135E9"/>
    <w:rsid w:val="00C16394"/>
    <w:rsid w:val="00C23091"/>
    <w:rsid w:val="00C24480"/>
    <w:rsid w:val="00C31C83"/>
    <w:rsid w:val="00C31F70"/>
    <w:rsid w:val="00C42F51"/>
    <w:rsid w:val="00C4618B"/>
    <w:rsid w:val="00C474F2"/>
    <w:rsid w:val="00C538D4"/>
    <w:rsid w:val="00C5618A"/>
    <w:rsid w:val="00C62E71"/>
    <w:rsid w:val="00C64BDD"/>
    <w:rsid w:val="00C650E3"/>
    <w:rsid w:val="00C655B3"/>
    <w:rsid w:val="00C66FEE"/>
    <w:rsid w:val="00C70B78"/>
    <w:rsid w:val="00C728F3"/>
    <w:rsid w:val="00C74210"/>
    <w:rsid w:val="00C742EE"/>
    <w:rsid w:val="00C75C89"/>
    <w:rsid w:val="00C80310"/>
    <w:rsid w:val="00C80510"/>
    <w:rsid w:val="00C835EC"/>
    <w:rsid w:val="00C83AAC"/>
    <w:rsid w:val="00C85FDD"/>
    <w:rsid w:val="00C86F39"/>
    <w:rsid w:val="00C909C1"/>
    <w:rsid w:val="00C958EC"/>
    <w:rsid w:val="00C960EC"/>
    <w:rsid w:val="00CA059A"/>
    <w:rsid w:val="00CA0F88"/>
    <w:rsid w:val="00CA4153"/>
    <w:rsid w:val="00CA57FE"/>
    <w:rsid w:val="00CA5E3E"/>
    <w:rsid w:val="00CB5B3C"/>
    <w:rsid w:val="00CB6F38"/>
    <w:rsid w:val="00CC4029"/>
    <w:rsid w:val="00CD07D2"/>
    <w:rsid w:val="00CD37AF"/>
    <w:rsid w:val="00CD49CA"/>
    <w:rsid w:val="00CE1A03"/>
    <w:rsid w:val="00CE3239"/>
    <w:rsid w:val="00CE448C"/>
    <w:rsid w:val="00CE49D1"/>
    <w:rsid w:val="00CE712A"/>
    <w:rsid w:val="00CF210D"/>
    <w:rsid w:val="00CF40DA"/>
    <w:rsid w:val="00CF4145"/>
    <w:rsid w:val="00CF4489"/>
    <w:rsid w:val="00D00C49"/>
    <w:rsid w:val="00D101A9"/>
    <w:rsid w:val="00D10A92"/>
    <w:rsid w:val="00D15587"/>
    <w:rsid w:val="00D15668"/>
    <w:rsid w:val="00D158F0"/>
    <w:rsid w:val="00D20084"/>
    <w:rsid w:val="00D31391"/>
    <w:rsid w:val="00D32678"/>
    <w:rsid w:val="00D3353E"/>
    <w:rsid w:val="00D42F4F"/>
    <w:rsid w:val="00D46DB8"/>
    <w:rsid w:val="00D5217A"/>
    <w:rsid w:val="00D64D8E"/>
    <w:rsid w:val="00D65C62"/>
    <w:rsid w:val="00D663D3"/>
    <w:rsid w:val="00D71931"/>
    <w:rsid w:val="00D7290E"/>
    <w:rsid w:val="00D73681"/>
    <w:rsid w:val="00D7747A"/>
    <w:rsid w:val="00D81213"/>
    <w:rsid w:val="00D82A3B"/>
    <w:rsid w:val="00D82C71"/>
    <w:rsid w:val="00D83C8B"/>
    <w:rsid w:val="00D83C8E"/>
    <w:rsid w:val="00D8737C"/>
    <w:rsid w:val="00D874D2"/>
    <w:rsid w:val="00D942C2"/>
    <w:rsid w:val="00D94413"/>
    <w:rsid w:val="00D9542C"/>
    <w:rsid w:val="00D9688F"/>
    <w:rsid w:val="00DA04A3"/>
    <w:rsid w:val="00DA0C64"/>
    <w:rsid w:val="00DA0D4C"/>
    <w:rsid w:val="00DA16AE"/>
    <w:rsid w:val="00DA21DB"/>
    <w:rsid w:val="00DA2344"/>
    <w:rsid w:val="00DA2EB0"/>
    <w:rsid w:val="00DA35A0"/>
    <w:rsid w:val="00DA49CC"/>
    <w:rsid w:val="00DA57F8"/>
    <w:rsid w:val="00DB31D1"/>
    <w:rsid w:val="00DB41F3"/>
    <w:rsid w:val="00DB521D"/>
    <w:rsid w:val="00DB5737"/>
    <w:rsid w:val="00DB58DB"/>
    <w:rsid w:val="00DC2077"/>
    <w:rsid w:val="00DC5342"/>
    <w:rsid w:val="00DC6748"/>
    <w:rsid w:val="00DD1B44"/>
    <w:rsid w:val="00DD2962"/>
    <w:rsid w:val="00DD3C4B"/>
    <w:rsid w:val="00DD4C1F"/>
    <w:rsid w:val="00DD5136"/>
    <w:rsid w:val="00DD6E94"/>
    <w:rsid w:val="00DD7980"/>
    <w:rsid w:val="00DE6F4A"/>
    <w:rsid w:val="00DF55CE"/>
    <w:rsid w:val="00DF7449"/>
    <w:rsid w:val="00E032D6"/>
    <w:rsid w:val="00E03BCF"/>
    <w:rsid w:val="00E043E6"/>
    <w:rsid w:val="00E056DD"/>
    <w:rsid w:val="00E12229"/>
    <w:rsid w:val="00E22A3F"/>
    <w:rsid w:val="00E22B6C"/>
    <w:rsid w:val="00E237C8"/>
    <w:rsid w:val="00E24622"/>
    <w:rsid w:val="00E25601"/>
    <w:rsid w:val="00E264A2"/>
    <w:rsid w:val="00E26BFB"/>
    <w:rsid w:val="00E26FC8"/>
    <w:rsid w:val="00E3041C"/>
    <w:rsid w:val="00E325F9"/>
    <w:rsid w:val="00E341C9"/>
    <w:rsid w:val="00E37376"/>
    <w:rsid w:val="00E3787C"/>
    <w:rsid w:val="00E43649"/>
    <w:rsid w:val="00E43F65"/>
    <w:rsid w:val="00E47471"/>
    <w:rsid w:val="00E520A0"/>
    <w:rsid w:val="00E554D8"/>
    <w:rsid w:val="00E57837"/>
    <w:rsid w:val="00E60D7E"/>
    <w:rsid w:val="00E62EDD"/>
    <w:rsid w:val="00E6619E"/>
    <w:rsid w:val="00E7129B"/>
    <w:rsid w:val="00E73EA9"/>
    <w:rsid w:val="00E87C82"/>
    <w:rsid w:val="00E90CA1"/>
    <w:rsid w:val="00E91556"/>
    <w:rsid w:val="00EA1580"/>
    <w:rsid w:val="00EA1771"/>
    <w:rsid w:val="00EA1D2E"/>
    <w:rsid w:val="00EA4ECE"/>
    <w:rsid w:val="00EA4F63"/>
    <w:rsid w:val="00EA5B6D"/>
    <w:rsid w:val="00EA75D1"/>
    <w:rsid w:val="00EB1A34"/>
    <w:rsid w:val="00EB2C6F"/>
    <w:rsid w:val="00EB30CA"/>
    <w:rsid w:val="00EC12D3"/>
    <w:rsid w:val="00EC219D"/>
    <w:rsid w:val="00EC39A8"/>
    <w:rsid w:val="00ED024F"/>
    <w:rsid w:val="00ED1890"/>
    <w:rsid w:val="00ED19CE"/>
    <w:rsid w:val="00EE0F11"/>
    <w:rsid w:val="00EE2CDE"/>
    <w:rsid w:val="00EE336D"/>
    <w:rsid w:val="00EE3E52"/>
    <w:rsid w:val="00EE544B"/>
    <w:rsid w:val="00EE69F1"/>
    <w:rsid w:val="00EF3A08"/>
    <w:rsid w:val="00F00955"/>
    <w:rsid w:val="00F010D0"/>
    <w:rsid w:val="00F06234"/>
    <w:rsid w:val="00F31ACF"/>
    <w:rsid w:val="00F3322D"/>
    <w:rsid w:val="00F42AF5"/>
    <w:rsid w:val="00F50FF7"/>
    <w:rsid w:val="00F5100D"/>
    <w:rsid w:val="00F51B56"/>
    <w:rsid w:val="00F5282E"/>
    <w:rsid w:val="00F56C12"/>
    <w:rsid w:val="00F60449"/>
    <w:rsid w:val="00F607E1"/>
    <w:rsid w:val="00F6430F"/>
    <w:rsid w:val="00F6624B"/>
    <w:rsid w:val="00F66450"/>
    <w:rsid w:val="00F67B56"/>
    <w:rsid w:val="00F826F1"/>
    <w:rsid w:val="00F83CD9"/>
    <w:rsid w:val="00F861FB"/>
    <w:rsid w:val="00F870FF"/>
    <w:rsid w:val="00F972A1"/>
    <w:rsid w:val="00F97B80"/>
    <w:rsid w:val="00FA353E"/>
    <w:rsid w:val="00FA618F"/>
    <w:rsid w:val="00FB26B8"/>
    <w:rsid w:val="00FB3163"/>
    <w:rsid w:val="00FB3DF7"/>
    <w:rsid w:val="00FB4189"/>
    <w:rsid w:val="00FB7765"/>
    <w:rsid w:val="00FC36DF"/>
    <w:rsid w:val="00FC3EB0"/>
    <w:rsid w:val="00FC6409"/>
    <w:rsid w:val="00FC687F"/>
    <w:rsid w:val="00FC76D1"/>
    <w:rsid w:val="00FD002B"/>
    <w:rsid w:val="00FD404B"/>
    <w:rsid w:val="00FD4749"/>
    <w:rsid w:val="00FD63FA"/>
    <w:rsid w:val="00FD64FD"/>
    <w:rsid w:val="00FE145E"/>
    <w:rsid w:val="00FE4D0A"/>
    <w:rsid w:val="00FE68A4"/>
    <w:rsid w:val="00FE7604"/>
    <w:rsid w:val="00FF01DE"/>
    <w:rsid w:val="00FF44D4"/>
    <w:rsid w:val="1D645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A1308"/>
  <w15:chartTrackingRefBased/>
  <w15:docId w15:val="{17CEDA22-F3DA-4201-8B89-6C80184F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0E3"/>
  </w:style>
  <w:style w:type="paragraph" w:styleId="Heading1">
    <w:name w:val="heading 1"/>
    <w:basedOn w:val="Normal"/>
    <w:next w:val="Normal"/>
    <w:link w:val="Heading1Char"/>
    <w:uiPriority w:val="9"/>
    <w:qFormat/>
    <w:rsid w:val="00C650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650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650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650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650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650E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650E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650E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650E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50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650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650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650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650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650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650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650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650E3"/>
    <w:rPr>
      <w:rFonts w:eastAsiaTheme="majorEastAsia" w:cstheme="majorBidi"/>
      <w:color w:val="272727" w:themeColor="text1" w:themeTint="D8"/>
    </w:rPr>
  </w:style>
  <w:style w:type="paragraph" w:styleId="Title">
    <w:name w:val="Title"/>
    <w:basedOn w:val="Normal"/>
    <w:next w:val="Normal"/>
    <w:link w:val="TitleChar"/>
    <w:uiPriority w:val="10"/>
    <w:qFormat/>
    <w:rsid w:val="00C650E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50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50E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50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50E3"/>
    <w:pPr>
      <w:spacing w:before="160"/>
      <w:jc w:val="center"/>
    </w:pPr>
    <w:rPr>
      <w:i/>
      <w:iCs/>
      <w:color w:val="404040" w:themeColor="text1" w:themeTint="BF"/>
    </w:rPr>
  </w:style>
  <w:style w:type="character" w:customStyle="1" w:styleId="QuoteChar">
    <w:name w:val="Quote Char"/>
    <w:basedOn w:val="DefaultParagraphFont"/>
    <w:link w:val="Quote"/>
    <w:uiPriority w:val="29"/>
    <w:rsid w:val="00C650E3"/>
    <w:rPr>
      <w:i/>
      <w:iCs/>
      <w:color w:val="404040" w:themeColor="text1" w:themeTint="BF"/>
    </w:rPr>
  </w:style>
  <w:style w:type="paragraph" w:styleId="ListParagraph">
    <w:name w:val="List Paragraph"/>
    <w:basedOn w:val="Normal"/>
    <w:uiPriority w:val="34"/>
    <w:qFormat/>
    <w:rsid w:val="00C650E3"/>
    <w:pPr>
      <w:ind w:left="720"/>
      <w:contextualSpacing/>
    </w:pPr>
  </w:style>
  <w:style w:type="character" w:styleId="IntenseEmphasis">
    <w:name w:val="Intense Emphasis"/>
    <w:basedOn w:val="DefaultParagraphFont"/>
    <w:uiPriority w:val="21"/>
    <w:qFormat/>
    <w:rsid w:val="00C650E3"/>
    <w:rPr>
      <w:i/>
      <w:iCs/>
      <w:color w:val="0F4761" w:themeColor="accent1" w:themeShade="BF"/>
    </w:rPr>
  </w:style>
  <w:style w:type="paragraph" w:styleId="IntenseQuote">
    <w:name w:val="Intense Quote"/>
    <w:basedOn w:val="Normal"/>
    <w:next w:val="Normal"/>
    <w:link w:val="IntenseQuoteChar"/>
    <w:uiPriority w:val="30"/>
    <w:qFormat/>
    <w:rsid w:val="00C650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650E3"/>
    <w:rPr>
      <w:i/>
      <w:iCs/>
      <w:color w:val="0F4761" w:themeColor="accent1" w:themeShade="BF"/>
    </w:rPr>
  </w:style>
  <w:style w:type="character" w:styleId="IntenseReference">
    <w:name w:val="Intense Reference"/>
    <w:basedOn w:val="DefaultParagraphFont"/>
    <w:uiPriority w:val="32"/>
    <w:qFormat/>
    <w:rsid w:val="00C650E3"/>
    <w:rPr>
      <w:b/>
      <w:bCs/>
      <w:smallCaps/>
      <w:color w:val="0F4761" w:themeColor="accent1" w:themeShade="BF"/>
      <w:spacing w:val="5"/>
    </w:rPr>
  </w:style>
  <w:style w:type="paragraph" w:styleId="FootnoteText">
    <w:name w:val="footnote text"/>
    <w:basedOn w:val="Normal"/>
    <w:link w:val="FootnoteTextChar"/>
    <w:uiPriority w:val="99"/>
    <w:semiHidden/>
    <w:unhideWhenUsed/>
    <w:rsid w:val="00C650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650E3"/>
    <w:rPr>
      <w:sz w:val="20"/>
      <w:szCs w:val="20"/>
    </w:rPr>
  </w:style>
  <w:style w:type="character" w:styleId="FootnoteReference">
    <w:name w:val="footnote reference"/>
    <w:basedOn w:val="DefaultParagraphFont"/>
    <w:uiPriority w:val="99"/>
    <w:semiHidden/>
    <w:unhideWhenUsed/>
    <w:rsid w:val="00C650E3"/>
    <w:rPr>
      <w:vertAlign w:val="superscript"/>
    </w:rPr>
  </w:style>
  <w:style w:type="character" w:styleId="CommentReference">
    <w:name w:val="annotation reference"/>
    <w:basedOn w:val="DefaultParagraphFont"/>
    <w:uiPriority w:val="99"/>
    <w:semiHidden/>
    <w:unhideWhenUsed/>
    <w:rsid w:val="00C650E3"/>
    <w:rPr>
      <w:sz w:val="16"/>
      <w:szCs w:val="16"/>
    </w:rPr>
  </w:style>
  <w:style w:type="paragraph" w:styleId="CommentText">
    <w:name w:val="annotation text"/>
    <w:basedOn w:val="Normal"/>
    <w:link w:val="CommentTextChar"/>
    <w:uiPriority w:val="99"/>
    <w:unhideWhenUsed/>
    <w:rsid w:val="00C650E3"/>
    <w:pPr>
      <w:spacing w:line="240" w:lineRule="auto"/>
    </w:pPr>
    <w:rPr>
      <w:sz w:val="20"/>
      <w:szCs w:val="20"/>
    </w:rPr>
  </w:style>
  <w:style w:type="character" w:customStyle="1" w:styleId="CommentTextChar">
    <w:name w:val="Comment Text Char"/>
    <w:basedOn w:val="DefaultParagraphFont"/>
    <w:link w:val="CommentText"/>
    <w:uiPriority w:val="99"/>
    <w:rsid w:val="00C650E3"/>
    <w:rPr>
      <w:sz w:val="20"/>
      <w:szCs w:val="20"/>
    </w:rPr>
  </w:style>
  <w:style w:type="paragraph" w:styleId="Bibliography">
    <w:name w:val="Bibliography"/>
    <w:basedOn w:val="Normal"/>
    <w:next w:val="Normal"/>
    <w:uiPriority w:val="37"/>
    <w:unhideWhenUsed/>
    <w:rsid w:val="00C650E3"/>
    <w:pPr>
      <w:tabs>
        <w:tab w:val="left" w:pos="384"/>
      </w:tabs>
      <w:spacing w:after="240" w:line="240" w:lineRule="auto"/>
      <w:ind w:left="384" w:hanging="384"/>
    </w:pPr>
  </w:style>
  <w:style w:type="paragraph" w:styleId="Header">
    <w:name w:val="header"/>
    <w:basedOn w:val="Normal"/>
    <w:link w:val="HeaderChar"/>
    <w:uiPriority w:val="99"/>
    <w:unhideWhenUsed/>
    <w:rsid w:val="00C650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50E3"/>
  </w:style>
  <w:style w:type="paragraph" w:styleId="Footer">
    <w:name w:val="footer"/>
    <w:basedOn w:val="Normal"/>
    <w:link w:val="FooterChar"/>
    <w:uiPriority w:val="99"/>
    <w:unhideWhenUsed/>
    <w:rsid w:val="00C650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50E3"/>
  </w:style>
  <w:style w:type="table" w:styleId="TableGrid">
    <w:name w:val="Table Grid"/>
    <w:basedOn w:val="TableNormal"/>
    <w:uiPriority w:val="39"/>
    <w:rsid w:val="00C650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527E72"/>
    <w:rPr>
      <w:b/>
      <w:bCs/>
    </w:rPr>
  </w:style>
  <w:style w:type="character" w:customStyle="1" w:styleId="CommentSubjectChar">
    <w:name w:val="Comment Subject Char"/>
    <w:basedOn w:val="CommentTextChar"/>
    <w:link w:val="CommentSubject"/>
    <w:uiPriority w:val="99"/>
    <w:semiHidden/>
    <w:rsid w:val="00527E72"/>
    <w:rPr>
      <w:b/>
      <w:bCs/>
      <w:sz w:val="20"/>
      <w:szCs w:val="20"/>
    </w:rPr>
  </w:style>
  <w:style w:type="character" w:styleId="Mention">
    <w:name w:val="Mention"/>
    <w:basedOn w:val="DefaultParagraphFont"/>
    <w:uiPriority w:val="99"/>
    <w:unhideWhenUsed/>
    <w:rsid w:val="001223B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446174">
      <w:bodyDiv w:val="1"/>
      <w:marLeft w:val="0"/>
      <w:marRight w:val="0"/>
      <w:marTop w:val="0"/>
      <w:marBottom w:val="0"/>
      <w:divBdr>
        <w:top w:val="none" w:sz="0" w:space="0" w:color="auto"/>
        <w:left w:val="none" w:sz="0" w:space="0" w:color="auto"/>
        <w:bottom w:val="none" w:sz="0" w:space="0" w:color="auto"/>
        <w:right w:val="none" w:sz="0" w:space="0" w:color="auto"/>
      </w:divBdr>
      <w:divsChild>
        <w:div w:id="1020738847">
          <w:marLeft w:val="0"/>
          <w:marRight w:val="0"/>
          <w:marTop w:val="0"/>
          <w:marBottom w:val="0"/>
          <w:divBdr>
            <w:top w:val="none" w:sz="0" w:space="0" w:color="auto"/>
            <w:left w:val="none" w:sz="0" w:space="0" w:color="auto"/>
            <w:bottom w:val="none" w:sz="0" w:space="0" w:color="auto"/>
            <w:right w:val="none" w:sz="0" w:space="0" w:color="auto"/>
          </w:divBdr>
          <w:divsChild>
            <w:div w:id="187538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BBF19F-81A9-4DE9-A5E5-46DD49C3D934}">
  <ds:schemaRefs>
    <ds:schemaRef ds:uri="http://schemas.microsoft.com/office/2006/documentManagement/types"/>
    <ds:schemaRef ds:uri="http://schemas.microsoft.com/office/infopath/2007/PartnerControls"/>
    <ds:schemaRef ds:uri="b17f3d4c-cde7-4544-ad11-02ada3c714ab"/>
    <ds:schemaRef ds:uri="http://purl.org/dc/dcmitype/"/>
    <ds:schemaRef ds:uri="78c524f2-ae96-4311-8347-d1f7aa08209f"/>
    <ds:schemaRef ds:uri="http://purl.org/dc/elements/1.1/"/>
    <ds:schemaRef ds:uri="http://purl.org/dc/term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4BDF4B4-2262-4373-AFB0-819C7F419E69}">
  <ds:schemaRefs>
    <ds:schemaRef ds:uri="http://schemas.microsoft.com/sharepoint/v3/contenttype/forms"/>
  </ds:schemaRefs>
</ds:datastoreItem>
</file>

<file path=customXml/itemProps3.xml><?xml version="1.0" encoding="utf-8"?>
<ds:datastoreItem xmlns:ds="http://schemas.openxmlformats.org/officeDocument/2006/customXml" ds:itemID="{21A2B01B-46A9-4CEF-9675-5BD9FDC69561}">
  <ds:schemaRefs>
    <ds:schemaRef ds:uri="http://schemas.openxmlformats.org/officeDocument/2006/bibliography"/>
  </ds:schemaRefs>
</ds:datastoreItem>
</file>

<file path=customXml/itemProps4.xml><?xml version="1.0" encoding="utf-8"?>
<ds:datastoreItem xmlns:ds="http://schemas.openxmlformats.org/officeDocument/2006/customXml" ds:itemID="{E0736DB0-9FE5-4AE9-A1D4-70ADA0EDB0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15314</Words>
  <Characters>87290</Characters>
  <Application>Microsoft Office Word</Application>
  <DocSecurity>0</DocSecurity>
  <Lines>727</Lines>
  <Paragraphs>204</Paragraphs>
  <ScaleCrop>false</ScaleCrop>
  <Company/>
  <LinksUpToDate>false</LinksUpToDate>
  <CharactersWithSpaces>102400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5</cp:revision>
  <cp:lastPrinted>2024-11-26T18:41:00Z</cp:lastPrinted>
  <dcterms:created xsi:type="dcterms:W3CDTF">2024-11-27T14:57:00Z</dcterms:created>
  <dcterms:modified xsi:type="dcterms:W3CDTF">2024-12-03T14:43:00Z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id="4dOhiVkK"/&gt;&lt;style id="http://www.zotero.org/styles/jama" hasBibliography="1" bibliographyStyleHasBeenSet="1"/&gt;&lt;prefs&gt;&lt;pref name="fieldType" value="Field"/&gt;&lt;pref name="automaticJournalAbbreviation</vt:lpwstr>
  </property>
  <property fmtid="{D5CDD505-2E9C-101B-9397-08002B2CF9AE}" pid="3" name="ZOTERO_PREF_2">
    <vt:lpwstr>s" value="true"/&gt;&lt;/prefs&gt;&lt;/data&gt;</vt:lpwstr>
  </property>
  <property fmtid="{D5CDD505-2E9C-101B-9397-08002B2CF9AE}" pid="4" name="ContentTypeId">
    <vt:lpwstr>0x010100982904BC2FD9FE49AF4ACAB3EAE83A09</vt:lpwstr>
  </property>
  <property fmtid="{D5CDD505-2E9C-101B-9397-08002B2CF9AE}" pid="5" name="MediaServiceImageTags">
    <vt:lpwstr/>
  </property>
</Properties>
</file>